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4089" w14:textId="77777777" w:rsidR="00AE5D91" w:rsidRPr="0023316E" w:rsidRDefault="00AE5D91">
      <w:pPr>
        <w:rPr>
          <w:sz w:val="24"/>
          <w:szCs w:val="24"/>
          <w:lang w:val="en-US"/>
        </w:rPr>
      </w:pPr>
      <w:r w:rsidRPr="0023316E">
        <w:rPr>
          <w:sz w:val="24"/>
          <w:szCs w:val="24"/>
          <w:lang w:val="en-US"/>
        </w:rPr>
        <w:t>John PFA Heesakkers, MD, PhD</w:t>
      </w:r>
    </w:p>
    <w:p w14:paraId="3A14A6A1" w14:textId="77777777" w:rsidR="00AE5D91" w:rsidRPr="0023316E" w:rsidRDefault="00AE5D91">
      <w:pPr>
        <w:rPr>
          <w:sz w:val="24"/>
          <w:szCs w:val="24"/>
          <w:lang w:val="en-US"/>
        </w:rPr>
      </w:pPr>
    </w:p>
    <w:p w14:paraId="454946AE" w14:textId="4F1ECCF5" w:rsidR="00AE5D91" w:rsidRPr="0023316E" w:rsidRDefault="00AE5D91">
      <w:pPr>
        <w:rPr>
          <w:sz w:val="24"/>
          <w:szCs w:val="24"/>
          <w:lang w:val="en-US"/>
        </w:rPr>
      </w:pPr>
      <w:r w:rsidRPr="0023316E">
        <w:rPr>
          <w:sz w:val="24"/>
          <w:szCs w:val="24"/>
          <w:lang w:val="it-IT"/>
        </w:rPr>
        <w:t xml:space="preserve">E-mail : </w:t>
      </w:r>
      <w:hyperlink r:id="rId4" w:history="1">
        <w:r w:rsidR="0023316E" w:rsidRPr="0023316E">
          <w:rPr>
            <w:rStyle w:val="Hyperlink"/>
            <w:sz w:val="24"/>
            <w:szCs w:val="24"/>
            <w:lang w:val="it-IT"/>
          </w:rPr>
          <w:t>john.heesakkers@mumc.nl</w:t>
        </w:r>
      </w:hyperlink>
    </w:p>
    <w:p w14:paraId="27295309" w14:textId="77777777" w:rsidR="00B63262" w:rsidRPr="0023316E" w:rsidRDefault="00B63262">
      <w:pPr>
        <w:rPr>
          <w:sz w:val="24"/>
          <w:szCs w:val="24"/>
          <w:lang w:val="en-US"/>
        </w:rPr>
      </w:pPr>
    </w:p>
    <w:p w14:paraId="7763413B" w14:textId="3D7F30FF" w:rsidR="00AE5D91" w:rsidRPr="0023316E" w:rsidRDefault="00B63262">
      <w:pPr>
        <w:rPr>
          <w:sz w:val="24"/>
          <w:szCs w:val="24"/>
          <w:lang w:val="en-US"/>
        </w:rPr>
      </w:pPr>
      <w:r w:rsidRPr="0023316E">
        <w:rPr>
          <w:sz w:val="24"/>
          <w:szCs w:val="24"/>
          <w:lang w:val="it-IT"/>
        </w:rPr>
        <w:t>John Heesakkers studied Medicine at the Radboud  University of Nijmegen</w:t>
      </w:r>
      <w:r w:rsidR="0062533F" w:rsidRPr="0023316E">
        <w:rPr>
          <w:sz w:val="24"/>
          <w:szCs w:val="24"/>
          <w:lang w:val="it-IT"/>
        </w:rPr>
        <w:t>.</w:t>
      </w:r>
      <w:r w:rsidRPr="0023316E">
        <w:rPr>
          <w:sz w:val="24"/>
          <w:szCs w:val="24"/>
          <w:lang w:val="it-IT"/>
        </w:rPr>
        <w:t xml:space="preserve"> </w:t>
      </w:r>
      <w:r w:rsidR="002E2A66">
        <w:rPr>
          <w:sz w:val="24"/>
          <w:szCs w:val="24"/>
          <w:lang w:val="it-IT"/>
        </w:rPr>
        <w:t xml:space="preserve">Afterwards he finalised the Rotterdam School of Management in 1987 with an MBA. </w:t>
      </w:r>
      <w:r w:rsidRPr="0023316E">
        <w:rPr>
          <w:sz w:val="24"/>
          <w:szCs w:val="24"/>
          <w:lang w:val="it-IT"/>
        </w:rPr>
        <w:t>He</w:t>
      </w:r>
      <w:r w:rsidR="00294071" w:rsidRPr="0023316E">
        <w:rPr>
          <w:sz w:val="24"/>
          <w:szCs w:val="24"/>
          <w:lang w:val="it-IT"/>
        </w:rPr>
        <w:t xml:space="preserve"> started his training in Urology</w:t>
      </w:r>
      <w:r w:rsidRPr="0023316E">
        <w:rPr>
          <w:sz w:val="24"/>
          <w:szCs w:val="24"/>
          <w:lang w:val="it-IT"/>
        </w:rPr>
        <w:t xml:space="preserve"> in 1993 at the University Hospital Maastricht. In 1997 he successfully defended his thesis titled: </w:t>
      </w:r>
      <w:r w:rsidR="00294071" w:rsidRPr="0023316E">
        <w:rPr>
          <w:sz w:val="24"/>
          <w:szCs w:val="24"/>
          <w:lang w:val="it-IT"/>
        </w:rPr>
        <w:t>‘</w:t>
      </w:r>
      <w:r w:rsidRPr="0023316E">
        <w:rPr>
          <w:sz w:val="24"/>
          <w:szCs w:val="24"/>
          <w:lang w:val="it-IT"/>
        </w:rPr>
        <w:t>Dynamic Urinary Graciloplasty</w:t>
      </w:r>
      <w:r w:rsidR="00294071" w:rsidRPr="0023316E">
        <w:rPr>
          <w:sz w:val="24"/>
          <w:szCs w:val="24"/>
          <w:lang w:val="it-IT"/>
        </w:rPr>
        <w:t>’</w:t>
      </w:r>
      <w:r w:rsidRPr="0023316E">
        <w:rPr>
          <w:sz w:val="24"/>
          <w:szCs w:val="24"/>
          <w:lang w:val="it-IT"/>
        </w:rPr>
        <w:t xml:space="preserve"> at the University of Maastricht. </w:t>
      </w:r>
      <w:r w:rsidR="0023316E">
        <w:rPr>
          <w:sz w:val="24"/>
          <w:szCs w:val="24"/>
          <w:lang w:val="it-IT"/>
        </w:rPr>
        <w:t xml:space="preserve">From </w:t>
      </w:r>
      <w:r w:rsidRPr="0023316E">
        <w:rPr>
          <w:sz w:val="24"/>
          <w:szCs w:val="24"/>
          <w:lang w:val="it-IT"/>
        </w:rPr>
        <w:t>2000</w:t>
      </w:r>
      <w:r w:rsidR="0023316E">
        <w:rPr>
          <w:sz w:val="24"/>
          <w:szCs w:val="24"/>
          <w:lang w:val="it-IT"/>
        </w:rPr>
        <w:t xml:space="preserve"> to 2020</w:t>
      </w:r>
      <w:r w:rsidRPr="0023316E">
        <w:rPr>
          <w:sz w:val="24"/>
          <w:szCs w:val="24"/>
          <w:lang w:val="it-IT"/>
        </w:rPr>
        <w:t xml:space="preserve"> he </w:t>
      </w:r>
      <w:r w:rsidR="0023316E">
        <w:rPr>
          <w:sz w:val="24"/>
          <w:szCs w:val="24"/>
          <w:lang w:val="it-IT"/>
        </w:rPr>
        <w:t>wa</w:t>
      </w:r>
      <w:r w:rsidRPr="0023316E">
        <w:rPr>
          <w:sz w:val="24"/>
          <w:szCs w:val="24"/>
          <w:lang w:val="it-IT"/>
        </w:rPr>
        <w:t xml:space="preserve">s a full time staff urologist at the Department of Urology of the Radboud UMC </w:t>
      </w:r>
      <w:r w:rsidR="00294071" w:rsidRPr="0023316E">
        <w:rPr>
          <w:sz w:val="24"/>
          <w:szCs w:val="24"/>
          <w:lang w:val="it-IT"/>
        </w:rPr>
        <w:t xml:space="preserve">and consultant at the Rehabilitation </w:t>
      </w:r>
      <w:r w:rsidR="00376F83" w:rsidRPr="0023316E">
        <w:rPr>
          <w:sz w:val="24"/>
          <w:szCs w:val="24"/>
          <w:lang w:val="it-IT"/>
        </w:rPr>
        <w:t>C</w:t>
      </w:r>
      <w:r w:rsidR="00294071" w:rsidRPr="0023316E">
        <w:rPr>
          <w:sz w:val="24"/>
          <w:szCs w:val="24"/>
          <w:lang w:val="it-IT"/>
        </w:rPr>
        <w:t>linic St Maarten in Nijmegen, the Netherlands</w:t>
      </w:r>
      <w:r w:rsidRPr="0023316E">
        <w:rPr>
          <w:sz w:val="24"/>
          <w:szCs w:val="24"/>
          <w:lang w:val="it-IT"/>
        </w:rPr>
        <w:t>. He head</w:t>
      </w:r>
      <w:r w:rsidR="0023316E">
        <w:rPr>
          <w:sz w:val="24"/>
          <w:szCs w:val="24"/>
          <w:lang w:val="it-IT"/>
        </w:rPr>
        <w:t>ed</w:t>
      </w:r>
      <w:r w:rsidRPr="0023316E">
        <w:rPr>
          <w:sz w:val="24"/>
          <w:szCs w:val="24"/>
          <w:lang w:val="it-IT"/>
        </w:rPr>
        <w:t xml:space="preserve"> the Unit of Functional Urology  and  Neurourology. </w:t>
      </w:r>
      <w:r w:rsidR="0023316E">
        <w:rPr>
          <w:sz w:val="24"/>
          <w:szCs w:val="24"/>
          <w:lang w:val="it-IT"/>
        </w:rPr>
        <w:t xml:space="preserve">Since 2020 he is the chairman of the Department of Urology of the Maastricht UMC, the Netherlands. </w:t>
      </w:r>
      <w:r w:rsidRPr="0023316E">
        <w:rPr>
          <w:sz w:val="24"/>
          <w:szCs w:val="24"/>
          <w:lang w:val="it-IT"/>
        </w:rPr>
        <w:t xml:space="preserve">He chairs the Society of Functional and Reconstructive Urology, a body of the Dutch Association of Urology. </w:t>
      </w:r>
      <w:r w:rsidR="0062533F" w:rsidRPr="0023316E">
        <w:rPr>
          <w:sz w:val="24"/>
          <w:szCs w:val="24"/>
          <w:lang w:val="it-IT"/>
        </w:rPr>
        <w:t xml:space="preserve">John </w:t>
      </w:r>
      <w:r w:rsidRPr="0023316E">
        <w:rPr>
          <w:sz w:val="24"/>
          <w:szCs w:val="24"/>
          <w:lang w:val="it-IT"/>
        </w:rPr>
        <w:t xml:space="preserve">Heesakkers is an active member of the </w:t>
      </w:r>
      <w:r w:rsidR="008E39E8">
        <w:rPr>
          <w:sz w:val="24"/>
          <w:szCs w:val="24"/>
          <w:lang w:val="it-IT"/>
        </w:rPr>
        <w:t>INUS, SIU</w:t>
      </w:r>
      <w:r w:rsidRPr="0023316E">
        <w:rPr>
          <w:sz w:val="24"/>
          <w:szCs w:val="24"/>
          <w:lang w:val="it-IT"/>
        </w:rPr>
        <w:t xml:space="preserve"> and </w:t>
      </w:r>
      <w:r w:rsidR="00C449E6" w:rsidRPr="0023316E">
        <w:rPr>
          <w:sz w:val="24"/>
          <w:szCs w:val="24"/>
          <w:lang w:val="it-IT"/>
        </w:rPr>
        <w:t>SUFU</w:t>
      </w:r>
      <w:r w:rsidRPr="0023316E">
        <w:rPr>
          <w:sz w:val="24"/>
          <w:szCs w:val="24"/>
          <w:lang w:val="it-IT"/>
        </w:rPr>
        <w:t>.</w:t>
      </w:r>
      <w:r w:rsidR="0023316E">
        <w:rPr>
          <w:sz w:val="24"/>
          <w:szCs w:val="24"/>
          <w:lang w:val="it-IT"/>
        </w:rPr>
        <w:t xml:space="preserve"> Since 2019 het is the Treasurer of the ICS. </w:t>
      </w:r>
      <w:r w:rsidRPr="0023316E">
        <w:rPr>
          <w:sz w:val="24"/>
          <w:szCs w:val="24"/>
          <w:lang w:val="it-IT"/>
        </w:rPr>
        <w:t xml:space="preserve">He is a faculty member of the European School of Urology and </w:t>
      </w:r>
      <w:r w:rsidR="00955808" w:rsidRPr="0023316E">
        <w:rPr>
          <w:sz w:val="24"/>
          <w:szCs w:val="24"/>
          <w:lang w:val="it-IT"/>
        </w:rPr>
        <w:t xml:space="preserve">of the Scientific Congres </w:t>
      </w:r>
      <w:r w:rsidR="0004552E">
        <w:rPr>
          <w:sz w:val="24"/>
          <w:szCs w:val="24"/>
          <w:lang w:val="it-IT"/>
        </w:rPr>
        <w:t>Office</w:t>
      </w:r>
      <w:r w:rsidR="00C71250">
        <w:rPr>
          <w:sz w:val="24"/>
          <w:szCs w:val="24"/>
          <w:lang w:val="it-IT"/>
        </w:rPr>
        <w:t xml:space="preserve"> of the EAU</w:t>
      </w:r>
      <w:r w:rsidR="0004552E">
        <w:rPr>
          <w:sz w:val="24"/>
          <w:szCs w:val="24"/>
          <w:lang w:val="it-IT"/>
        </w:rPr>
        <w:t xml:space="preserve">. </w:t>
      </w:r>
      <w:r w:rsidR="00355A1A" w:rsidRPr="0023316E">
        <w:rPr>
          <w:sz w:val="24"/>
          <w:szCs w:val="24"/>
          <w:lang w:val="en-GB"/>
        </w:rPr>
        <w:t>He is reviewer of several major Urologic Scientific journals.</w:t>
      </w:r>
      <w:r w:rsidR="001B2CC4" w:rsidRPr="0023316E">
        <w:rPr>
          <w:sz w:val="24"/>
          <w:szCs w:val="24"/>
          <w:lang w:val="en-GB"/>
        </w:rPr>
        <w:t xml:space="preserve"> He is the author of </w:t>
      </w:r>
      <w:r w:rsidR="00E87F79" w:rsidRPr="0023316E">
        <w:rPr>
          <w:sz w:val="24"/>
          <w:szCs w:val="24"/>
          <w:lang w:val="en-GB"/>
        </w:rPr>
        <w:t xml:space="preserve">more than </w:t>
      </w:r>
      <w:r w:rsidRPr="0023316E">
        <w:rPr>
          <w:sz w:val="24"/>
          <w:szCs w:val="24"/>
          <w:lang w:val="en-GB"/>
        </w:rPr>
        <w:t>1</w:t>
      </w:r>
      <w:r w:rsidR="0023316E">
        <w:rPr>
          <w:sz w:val="24"/>
          <w:szCs w:val="24"/>
          <w:lang w:val="en-GB"/>
        </w:rPr>
        <w:t>50</w:t>
      </w:r>
      <w:r w:rsidRPr="0023316E">
        <w:rPr>
          <w:sz w:val="24"/>
          <w:szCs w:val="24"/>
          <w:lang w:val="en-GB"/>
        </w:rPr>
        <w:t xml:space="preserve"> </w:t>
      </w:r>
      <w:r w:rsidR="001B2CC4" w:rsidRPr="0023316E">
        <w:rPr>
          <w:sz w:val="24"/>
          <w:szCs w:val="24"/>
          <w:lang w:val="en-GB"/>
        </w:rPr>
        <w:t xml:space="preserve">peer-reviewed papers </w:t>
      </w:r>
      <w:r w:rsidR="00E87F79" w:rsidRPr="0023316E">
        <w:rPr>
          <w:sz w:val="24"/>
          <w:szCs w:val="24"/>
          <w:lang w:val="en-GB"/>
        </w:rPr>
        <w:t xml:space="preserve">and more than 10 book-chapters and books </w:t>
      </w:r>
      <w:r w:rsidR="001B2CC4" w:rsidRPr="0023316E">
        <w:rPr>
          <w:sz w:val="24"/>
          <w:szCs w:val="24"/>
          <w:lang w:val="en-GB"/>
        </w:rPr>
        <w:t>on urological topics</w:t>
      </w:r>
      <w:r w:rsidR="005E5891" w:rsidRPr="0023316E">
        <w:rPr>
          <w:sz w:val="24"/>
          <w:szCs w:val="24"/>
          <w:lang w:val="en-GB"/>
        </w:rPr>
        <w:t>.</w:t>
      </w:r>
    </w:p>
    <w:sectPr w:rsidR="00AE5D91" w:rsidRPr="002331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1A"/>
    <w:rsid w:val="0004552E"/>
    <w:rsid w:val="000854D3"/>
    <w:rsid w:val="000A0FB9"/>
    <w:rsid w:val="000C6520"/>
    <w:rsid w:val="00154B03"/>
    <w:rsid w:val="001B2CC4"/>
    <w:rsid w:val="002269C8"/>
    <w:rsid w:val="0023316E"/>
    <w:rsid w:val="00294071"/>
    <w:rsid w:val="002E2A66"/>
    <w:rsid w:val="00355A1A"/>
    <w:rsid w:val="00376F83"/>
    <w:rsid w:val="003959C6"/>
    <w:rsid w:val="003F6A0B"/>
    <w:rsid w:val="00556A99"/>
    <w:rsid w:val="00556BC9"/>
    <w:rsid w:val="00593F59"/>
    <w:rsid w:val="005E5891"/>
    <w:rsid w:val="0062533F"/>
    <w:rsid w:val="00627213"/>
    <w:rsid w:val="00702166"/>
    <w:rsid w:val="007A7C21"/>
    <w:rsid w:val="00817ABF"/>
    <w:rsid w:val="008663A0"/>
    <w:rsid w:val="008C0A69"/>
    <w:rsid w:val="008D2498"/>
    <w:rsid w:val="008E39E8"/>
    <w:rsid w:val="00951058"/>
    <w:rsid w:val="00955808"/>
    <w:rsid w:val="00A321F5"/>
    <w:rsid w:val="00AE5D91"/>
    <w:rsid w:val="00B63262"/>
    <w:rsid w:val="00C449E6"/>
    <w:rsid w:val="00C71250"/>
    <w:rsid w:val="00D1770A"/>
    <w:rsid w:val="00DA6868"/>
    <w:rsid w:val="00E20DDE"/>
    <w:rsid w:val="00E300A5"/>
    <w:rsid w:val="00E87F79"/>
    <w:rsid w:val="00F4577F"/>
    <w:rsid w:val="00F55872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FA54F"/>
  <w15:chartTrackingRefBased/>
  <w15:docId w15:val="{96D02E50-7A84-4CC2-973C-C74D7C62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Nadruk">
    <w:name w:val="Emphasis"/>
    <w:uiPriority w:val="20"/>
    <w:qFormat/>
    <w:rsid w:val="000854D3"/>
    <w:rPr>
      <w:b/>
      <w:bCs/>
      <w:i w:val="0"/>
      <w:iCs w:val="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.heesakkers@mumc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John PFA Heesakkers</vt:lpstr>
    </vt:vector>
  </TitlesOfParts>
  <Company>AZN St Radboud en FMW</Company>
  <LinksUpToDate>false</LinksUpToDate>
  <CharactersWithSpaces>1308</CharactersWithSpaces>
  <SharedDoc>false</SharedDoc>
  <HLinks>
    <vt:vector size="6" baseType="variant">
      <vt:variant>
        <vt:i4>1507440</vt:i4>
      </vt:variant>
      <vt:variant>
        <vt:i4>0</vt:i4>
      </vt:variant>
      <vt:variant>
        <vt:i4>0</vt:i4>
      </vt:variant>
      <vt:variant>
        <vt:i4>5</vt:i4>
      </vt:variant>
      <vt:variant>
        <vt:lpwstr>mailto:john.heesakkers@radboudumc.nl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PFA Heesakkers</dc:title>
  <dc:subject/>
  <dc:creator>Imke</dc:creator>
  <cp:keywords/>
  <cp:lastModifiedBy>Heesakkers, John</cp:lastModifiedBy>
  <cp:revision>2</cp:revision>
  <cp:lastPrinted>2000-07-12T14:06:00Z</cp:lastPrinted>
  <dcterms:created xsi:type="dcterms:W3CDTF">2021-11-28T18:37:00Z</dcterms:created>
  <dcterms:modified xsi:type="dcterms:W3CDTF">2021-11-28T18:37:00Z</dcterms:modified>
</cp:coreProperties>
</file>