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E80ED" w14:textId="77777777" w:rsidR="003A4829" w:rsidRPr="007F0BC8" w:rsidRDefault="003A4829">
      <w:pPr>
        <w:rPr>
          <w:lang w:val="en-US"/>
        </w:rPr>
      </w:pPr>
    </w:p>
    <w:p w14:paraId="7EFC5335" w14:textId="1C4D0A12" w:rsidR="003A4829" w:rsidRPr="007F0BC8" w:rsidRDefault="007F0BC8">
      <w:pPr>
        <w:rPr>
          <w:b/>
          <w:bCs/>
          <w:sz w:val="28"/>
          <w:szCs w:val="28"/>
          <w:lang w:val="en-US"/>
        </w:rPr>
      </w:pPr>
      <w:r>
        <w:rPr>
          <w:b/>
          <w:bCs/>
          <w:sz w:val="28"/>
          <w:szCs w:val="28"/>
          <w:lang w:val="en-US"/>
        </w:rPr>
        <w:t>Engaging STEM students through Problem-Based Learning</w:t>
      </w:r>
    </w:p>
    <w:p w14:paraId="4B31CA63" w14:textId="4DF43B20" w:rsidR="007F0BC8" w:rsidRDefault="005E0487" w:rsidP="007F0BC8">
      <w:pPr>
        <w:jc w:val="both"/>
        <w:rPr>
          <w:lang w:val="en-US"/>
        </w:rPr>
      </w:pPr>
      <w:r>
        <w:rPr>
          <w:lang w:val="en-US"/>
        </w:rPr>
        <w:t>Are you or you</w:t>
      </w:r>
      <w:r w:rsidR="000C2F66">
        <w:rPr>
          <w:lang w:val="en-US"/>
        </w:rPr>
        <w:t>r</w:t>
      </w:r>
      <w:r>
        <w:rPr>
          <w:lang w:val="en-US"/>
        </w:rPr>
        <w:t xml:space="preserve"> colleagues struggling to engage students in </w:t>
      </w:r>
      <w:r w:rsidR="000C2F66">
        <w:rPr>
          <w:lang w:val="en-US"/>
        </w:rPr>
        <w:t>Science, Technology, Engineering, and Mathematics (</w:t>
      </w:r>
      <w:r>
        <w:rPr>
          <w:lang w:val="en-US"/>
        </w:rPr>
        <w:t>STEM</w:t>
      </w:r>
      <w:r w:rsidR="000C2F66">
        <w:rPr>
          <w:lang w:val="en-US"/>
        </w:rPr>
        <w:t>)</w:t>
      </w:r>
      <w:r>
        <w:rPr>
          <w:lang w:val="en-US"/>
        </w:rPr>
        <w:t xml:space="preserve"> courses? </w:t>
      </w:r>
      <w:r w:rsidR="007F0BC8">
        <w:rPr>
          <w:lang w:val="en-US"/>
        </w:rPr>
        <w:t xml:space="preserve">This workshop explores how to apply the design principles of Problem-Based Learning (PBL) – constructive, collaborative, contextual, and self-directed learning – to increase student engagement in </w:t>
      </w:r>
      <w:r w:rsidR="000C2F66">
        <w:rPr>
          <w:lang w:val="en-US"/>
        </w:rPr>
        <w:t>STEM</w:t>
      </w:r>
      <w:r w:rsidR="007F0BC8">
        <w:rPr>
          <w:lang w:val="en-US"/>
        </w:rPr>
        <w:t xml:space="preserve"> fields. You will learn how these principles can help STEM education by actively involving students during their learning process.</w:t>
      </w:r>
      <w:r>
        <w:rPr>
          <w:lang w:val="en-US"/>
        </w:rPr>
        <w:t xml:space="preserve"> </w:t>
      </w:r>
      <w:r w:rsidR="007F0BC8">
        <w:rPr>
          <w:lang w:val="en-US"/>
        </w:rPr>
        <w:t xml:space="preserve">The session includes hands-on activities to illustrate how PBL can foster deep learning and critical thinking, tailored to STEM topics. Through group discussions and practical exercises, you will leave with actionable strategies to enhance student motivation, foster a collaborative learning environment, and support independent learning in classrooms. </w:t>
      </w:r>
      <w:r>
        <w:rPr>
          <w:lang w:val="en-US"/>
        </w:rPr>
        <w:t>So a</w:t>
      </w:r>
      <w:r>
        <w:rPr>
          <w:lang w:val="en-US"/>
        </w:rPr>
        <w:t xml:space="preserve">re you looking </w:t>
      </w:r>
      <w:r>
        <w:rPr>
          <w:lang w:val="en-US"/>
        </w:rPr>
        <w:t>for inspiration</w:t>
      </w:r>
      <w:r>
        <w:rPr>
          <w:lang w:val="en-US"/>
        </w:rPr>
        <w:t xml:space="preserve"> to make STEM courses more interactive and engaging?</w:t>
      </w:r>
      <w:r>
        <w:rPr>
          <w:lang w:val="en-US"/>
        </w:rPr>
        <w:t xml:space="preserve"> Then join this workshop!</w:t>
      </w:r>
    </w:p>
    <w:p w14:paraId="134B338E" w14:textId="77777777" w:rsidR="007F0BC8" w:rsidRDefault="007F0BC8">
      <w:pPr>
        <w:rPr>
          <w:lang w:val="en-US"/>
        </w:rPr>
      </w:pPr>
    </w:p>
    <w:p w14:paraId="1CFC7B3E" w14:textId="625276E2" w:rsidR="003A4829" w:rsidRDefault="003A4829">
      <w:pPr>
        <w:rPr>
          <w:b/>
          <w:bCs/>
          <w:sz w:val="28"/>
          <w:szCs w:val="28"/>
          <w:lang w:val="en-US"/>
        </w:rPr>
      </w:pPr>
      <w:r w:rsidRPr="003A4829">
        <w:rPr>
          <w:b/>
          <w:bCs/>
          <w:sz w:val="28"/>
          <w:szCs w:val="28"/>
          <w:lang w:val="en-US"/>
        </w:rPr>
        <w:t>Speaker</w:t>
      </w:r>
    </w:p>
    <w:p w14:paraId="40AA6E48" w14:textId="622C0A3B" w:rsidR="00B13148" w:rsidRDefault="007F0BC8" w:rsidP="000C2F66">
      <w:pPr>
        <w:jc w:val="both"/>
        <w:rPr>
          <w:lang w:val="en-US"/>
        </w:rPr>
      </w:pPr>
      <w:r w:rsidRPr="007F0BC8">
        <w:rPr>
          <w:lang w:val="en-US"/>
        </w:rPr>
        <w:t>Stefan Jongen is an experienced educat</w:t>
      </w:r>
      <w:r>
        <w:rPr>
          <w:lang w:val="en-US"/>
        </w:rPr>
        <w:t>or and researcher in higher education. With a background in teaching, researching and facilitating professional development</w:t>
      </w:r>
      <w:r w:rsidR="005E0487">
        <w:rPr>
          <w:lang w:val="en-US"/>
        </w:rPr>
        <w:t xml:space="preserve"> of teaching staff</w:t>
      </w:r>
      <w:r>
        <w:rPr>
          <w:lang w:val="en-US"/>
        </w:rPr>
        <w:t xml:space="preserve"> i</w:t>
      </w:r>
      <w:r w:rsidR="00D555E5">
        <w:rPr>
          <w:lang w:val="en-US"/>
        </w:rPr>
        <w:t>n higher education, he</w:t>
      </w:r>
      <w:r>
        <w:rPr>
          <w:lang w:val="en-US"/>
        </w:rPr>
        <w:t xml:space="preserve"> focus</w:t>
      </w:r>
      <w:r w:rsidR="00D555E5">
        <w:rPr>
          <w:lang w:val="en-US"/>
        </w:rPr>
        <w:t>es</w:t>
      </w:r>
      <w:r>
        <w:rPr>
          <w:lang w:val="en-US"/>
        </w:rPr>
        <w:t xml:space="preserve"> on designing and supporting learning experiences that are </w:t>
      </w:r>
      <w:r w:rsidR="005E0487">
        <w:rPr>
          <w:lang w:val="en-US"/>
        </w:rPr>
        <w:t xml:space="preserve">student-centered, </w:t>
      </w:r>
      <w:r>
        <w:rPr>
          <w:lang w:val="en-US"/>
        </w:rPr>
        <w:t>collaborative, and meaningful.</w:t>
      </w:r>
      <w:r w:rsidR="00430A04">
        <w:rPr>
          <w:lang w:val="en-US"/>
        </w:rPr>
        <w:t xml:space="preserve"> </w:t>
      </w:r>
      <w:r w:rsidR="000C2F66">
        <w:rPr>
          <w:lang w:val="en-US"/>
        </w:rPr>
        <w:t>He leads the domain of</w:t>
      </w:r>
      <w:r w:rsidR="00430A04">
        <w:rPr>
          <w:lang w:val="en-US"/>
        </w:rPr>
        <w:t xml:space="preserve"> Teacher Professional Development and Support at </w:t>
      </w:r>
      <w:r w:rsidR="000C2F66">
        <w:rPr>
          <w:lang w:val="en-US"/>
        </w:rPr>
        <w:t xml:space="preserve">the </w:t>
      </w:r>
      <w:r w:rsidR="00430A04">
        <w:rPr>
          <w:lang w:val="en-US"/>
        </w:rPr>
        <w:t xml:space="preserve">Center of Expertise in </w:t>
      </w:r>
      <w:r w:rsidR="000C2F66">
        <w:rPr>
          <w:lang w:val="en-US"/>
        </w:rPr>
        <w:t>Teaching and Learning of the Open University.</w:t>
      </w:r>
    </w:p>
    <w:p w14:paraId="4E9164CE" w14:textId="77777777" w:rsidR="006E0EB5" w:rsidRPr="007F0BC8" w:rsidRDefault="006E0EB5" w:rsidP="000C2F66">
      <w:pPr>
        <w:jc w:val="both"/>
        <w:rPr>
          <w:lang w:val="en-US"/>
        </w:rPr>
      </w:pPr>
      <w:bookmarkStart w:id="0" w:name="_GoBack"/>
      <w:bookmarkEnd w:id="0"/>
    </w:p>
    <w:p w14:paraId="1F3E261B" w14:textId="24F82C02" w:rsidR="00B13148" w:rsidRDefault="00B13148">
      <w:pPr>
        <w:rPr>
          <w:lang w:val="en-US"/>
        </w:rPr>
      </w:pPr>
      <w:r>
        <w:rPr>
          <w:lang w:val="en-US"/>
        </w:rPr>
        <w:t xml:space="preserve">Workshops will be scheduled in </w:t>
      </w:r>
      <w:proofErr w:type="gramStart"/>
      <w:r>
        <w:rPr>
          <w:lang w:val="en-US"/>
        </w:rPr>
        <w:t>60 minute</w:t>
      </w:r>
      <w:proofErr w:type="gramEnd"/>
      <w:r>
        <w:rPr>
          <w:lang w:val="en-US"/>
        </w:rPr>
        <w:t xml:space="preserve"> timeslots</w:t>
      </w:r>
    </w:p>
    <w:p w14:paraId="722C7127" w14:textId="2EC7F91A" w:rsidR="00B13148" w:rsidRDefault="00B13148">
      <w:pPr>
        <w:rPr>
          <w:lang w:val="en-US"/>
        </w:rPr>
      </w:pPr>
      <w:r>
        <w:rPr>
          <w:lang w:val="en-US"/>
        </w:rPr>
        <w:t>Workshop language = English</w:t>
      </w:r>
    </w:p>
    <w:p w14:paraId="0CB5BBDD" w14:textId="77777777" w:rsidR="00B13148" w:rsidRPr="003A4829" w:rsidRDefault="00B13148">
      <w:pPr>
        <w:rPr>
          <w:lang w:val="en-US"/>
        </w:rPr>
      </w:pPr>
    </w:p>
    <w:sectPr w:rsidR="00B13148" w:rsidRPr="003A48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829"/>
    <w:rsid w:val="000C2F66"/>
    <w:rsid w:val="000F694F"/>
    <w:rsid w:val="001B4BBD"/>
    <w:rsid w:val="003A4829"/>
    <w:rsid w:val="00430A04"/>
    <w:rsid w:val="005E0487"/>
    <w:rsid w:val="006E0EB5"/>
    <w:rsid w:val="006E21B5"/>
    <w:rsid w:val="007B2433"/>
    <w:rsid w:val="007F0BC8"/>
    <w:rsid w:val="00A0441A"/>
    <w:rsid w:val="00B13148"/>
    <w:rsid w:val="00CB3C40"/>
    <w:rsid w:val="00D555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1009E"/>
  <w15:chartTrackingRefBased/>
  <w15:docId w15:val="{8D315EE6-3DCB-4E18-9EF5-DFD7F8ED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48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A48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48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A48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48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A48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48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48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48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8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A48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48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48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A48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A48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48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48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4829"/>
    <w:rPr>
      <w:rFonts w:eastAsiaTheme="majorEastAsia" w:cstheme="majorBidi"/>
      <w:color w:val="272727" w:themeColor="text1" w:themeTint="D8"/>
    </w:rPr>
  </w:style>
  <w:style w:type="paragraph" w:styleId="Title">
    <w:name w:val="Title"/>
    <w:basedOn w:val="Normal"/>
    <w:next w:val="Normal"/>
    <w:link w:val="TitleChar"/>
    <w:uiPriority w:val="10"/>
    <w:qFormat/>
    <w:rsid w:val="003A48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8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48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48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4829"/>
    <w:pPr>
      <w:spacing w:before="160"/>
      <w:jc w:val="center"/>
    </w:pPr>
    <w:rPr>
      <w:i/>
      <w:iCs/>
      <w:color w:val="404040" w:themeColor="text1" w:themeTint="BF"/>
    </w:rPr>
  </w:style>
  <w:style w:type="character" w:customStyle="1" w:styleId="QuoteChar">
    <w:name w:val="Quote Char"/>
    <w:basedOn w:val="DefaultParagraphFont"/>
    <w:link w:val="Quote"/>
    <w:uiPriority w:val="29"/>
    <w:rsid w:val="003A4829"/>
    <w:rPr>
      <w:i/>
      <w:iCs/>
      <w:color w:val="404040" w:themeColor="text1" w:themeTint="BF"/>
    </w:rPr>
  </w:style>
  <w:style w:type="paragraph" w:styleId="ListParagraph">
    <w:name w:val="List Paragraph"/>
    <w:basedOn w:val="Normal"/>
    <w:uiPriority w:val="34"/>
    <w:qFormat/>
    <w:rsid w:val="003A4829"/>
    <w:pPr>
      <w:ind w:left="720"/>
      <w:contextualSpacing/>
    </w:pPr>
  </w:style>
  <w:style w:type="character" w:styleId="IntenseEmphasis">
    <w:name w:val="Intense Emphasis"/>
    <w:basedOn w:val="DefaultParagraphFont"/>
    <w:uiPriority w:val="21"/>
    <w:qFormat/>
    <w:rsid w:val="003A4829"/>
    <w:rPr>
      <w:i/>
      <w:iCs/>
      <w:color w:val="2F5496" w:themeColor="accent1" w:themeShade="BF"/>
    </w:rPr>
  </w:style>
  <w:style w:type="paragraph" w:styleId="IntenseQuote">
    <w:name w:val="Intense Quote"/>
    <w:basedOn w:val="Normal"/>
    <w:next w:val="Normal"/>
    <w:link w:val="IntenseQuoteChar"/>
    <w:uiPriority w:val="30"/>
    <w:qFormat/>
    <w:rsid w:val="003A48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4829"/>
    <w:rPr>
      <w:i/>
      <w:iCs/>
      <w:color w:val="2F5496" w:themeColor="accent1" w:themeShade="BF"/>
    </w:rPr>
  </w:style>
  <w:style w:type="character" w:styleId="IntenseReference">
    <w:name w:val="Intense Reference"/>
    <w:basedOn w:val="DefaultParagraphFont"/>
    <w:uiPriority w:val="32"/>
    <w:qFormat/>
    <w:rsid w:val="003A48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9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A3342-F1DC-4302-BE87-AF264438F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1302</Characters>
  <Application>Microsoft Office Word</Application>
  <DocSecurity>0</DocSecurity>
  <Lines>10</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Maastricht University</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Diliën, Hanne (SE)</dc:creator>
  <cp:keywords/>
  <dc:description/>
  <cp:lastModifiedBy>Jongen, Stefan (MSP)</cp:lastModifiedBy>
  <cp:revision>3</cp:revision>
  <dcterms:created xsi:type="dcterms:W3CDTF">2024-11-08T15:30:00Z</dcterms:created>
  <dcterms:modified xsi:type="dcterms:W3CDTF">2024-11-08T15:30:00Z</dcterms:modified>
</cp:coreProperties>
</file>