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Fonts w:ascii="Calibri" w:hAnsi="Calibri"/>
          <w:b/>
          <w:bCs/>
          <w:sz w:val="28"/>
          <w:szCs w:val="28"/>
          <w:u w:val="none"/>
        </w:rPr>
        <w:t xml:space="preserve">Socialmediateksten </w:t>
      </w:r>
      <w:r>
        <w:rPr>
          <w:rFonts w:ascii="Calibri" w:hAnsi="Calibri"/>
          <w:b/>
          <w:bCs/>
          <w:i/>
          <w:iCs/>
          <w:sz w:val="28"/>
          <w:szCs w:val="28"/>
          <w:u w:val="none"/>
        </w:rPr>
        <w:t>Verborgen parels: grafkelder Bonnefantenklooster</w:t>
      </w:r>
    </w:p>
    <w:p>
      <w:pPr>
        <w:pStyle w:val="Normal"/>
        <w:bidi w:val="0"/>
        <w:jc w:val="left"/>
        <w:rPr>
          <w:rFonts w:ascii="Calibri" w:hAnsi="Calibri"/>
          <w:b/>
          <w:b/>
          <w:bCs/>
          <w:u w:val="single"/>
        </w:rPr>
      </w:pPr>
      <w:r>
        <w:rPr>
          <w:rFonts w:ascii="Calibri" w:hAnsi="Calibri"/>
          <w:b/>
          <w:bCs/>
          <w:u w:val="single"/>
        </w:rPr>
      </w:r>
    </w:p>
    <w:p>
      <w:pPr>
        <w:pStyle w:val="Normal"/>
        <w:bidi w:val="0"/>
        <w:jc w:val="left"/>
        <w:rPr>
          <w:rFonts w:ascii="Calibri" w:hAnsi="Calibri"/>
        </w:rPr>
      </w:pPr>
      <w:r>
        <w:rPr>
          <w:rFonts w:ascii="Calibri" w:hAnsi="Calibri"/>
          <w:b/>
          <w:bCs/>
          <w:u w:val="single"/>
        </w:rPr>
        <w:t>Facebook</w:t>
      </w:r>
      <w:r>
        <w:rPr>
          <w:rFonts w:ascii="Calibri" w:hAnsi="Calibri"/>
          <w:b w:val="false"/>
          <w:bCs w:val="false"/>
          <w:u w:val="none"/>
        </w:rPr>
        <w:t>:</w:t>
      </w:r>
      <w:r>
        <w:rPr>
          <w:rFonts w:ascii="Calibri" w:hAnsi="Calibri"/>
          <w:b/>
          <w:bCs/>
        </w:rPr>
        <w:br/>
      </w:r>
    </w:p>
    <w:p>
      <w:pPr>
        <w:pStyle w:val="Normal"/>
        <w:bidi w:val="0"/>
        <w:jc w:val="left"/>
        <w:rPr>
          <w:rFonts w:ascii="Calibri" w:hAnsi="Calibri"/>
        </w:rPr>
      </w:pPr>
      <w:r>
        <w:rPr>
          <w:rFonts w:ascii="Calibri" w:hAnsi="Calibri"/>
          <w:i/>
          <w:iCs/>
        </w:rPr>
        <w:t>Serie verhale</w:t>
      </w:r>
      <w:r>
        <w:rPr>
          <w:rFonts w:ascii="Calibri" w:hAnsi="Calibri"/>
          <w:b w:val="false"/>
          <w:bCs w:val="false"/>
          <w:i/>
          <w:iCs/>
          <w:sz w:val="24"/>
          <w:szCs w:val="24"/>
        </w:rPr>
        <w:t xml:space="preserve">n internationalisering: </w:t>
      </w:r>
      <w:r>
        <w:rPr>
          <w:rFonts w:eastAsia="NSimSun" w:cs="Lucida Sans" w:ascii="Calibri" w:hAnsi="Calibri"/>
          <w:b w:val="false"/>
          <w:bCs w:val="false"/>
          <w:i/>
          <w:iCs/>
          <w:color w:val="auto"/>
          <w:kern w:val="2"/>
          <w:sz w:val="24"/>
          <w:szCs w:val="24"/>
          <w:u w:val="none"/>
          <w:lang w:val="nl-NL" w:eastAsia="zh-CN" w:bidi="hi-IN"/>
        </w:rPr>
        <w:t>Verborgen parels: grafkelder Bonnefantenklooster</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t>De Universiteit Maastricht draagt zorg voor veel bijzondere gebouwen in de stad. D</w:t>
      </w:r>
      <w:r>
        <w:rPr>
          <w:rFonts w:ascii="Calibri" w:hAnsi="Calibri"/>
        </w:rPr>
        <w:t>it gebouw</w:t>
      </w:r>
      <w:r>
        <w:rPr>
          <w:rFonts w:ascii="Calibri" w:hAnsi="Calibri"/>
        </w:rPr>
        <w:t xml:space="preserve"> ken je vast wel en je bent er vast wel eens geweest: het Bonnefantenklooster aan de Bonnefantenstraat 2. Gaat er geen belletje rinkelen? Vandaag de dag staat het beter bekend als </w:t>
      </w:r>
      <w:r>
        <w:rPr>
          <w:rFonts w:ascii="Calibri" w:hAnsi="Calibri"/>
        </w:rPr>
        <w:t>het</w:t>
      </w:r>
      <w:r>
        <w:rPr>
          <w:rFonts w:ascii="Calibri" w:hAnsi="Calibri"/>
        </w:rPr>
        <w:t xml:space="preserve"> Studentenservicecentrum.</w:t>
      </w:r>
    </w:p>
    <w:p>
      <w:pPr>
        <w:pStyle w:val="Normal"/>
        <w:bidi w:val="0"/>
        <w:jc w:val="left"/>
        <w:rPr>
          <w:rFonts w:ascii="Calibri" w:hAnsi="Calibri"/>
        </w:rPr>
      </w:pPr>
      <w:r>
        <w:rPr/>
      </w:r>
    </w:p>
    <w:p>
      <w:pPr>
        <w:pStyle w:val="Normal"/>
        <w:bidi w:val="0"/>
        <w:jc w:val="left"/>
        <w:rPr>
          <w:rFonts w:ascii="Calibri" w:hAnsi="Calibri"/>
        </w:rPr>
      </w:pPr>
      <w:r>
        <w:rPr>
          <w:rFonts w:ascii="Calibri" w:hAnsi="Calibri"/>
        </w:rPr>
        <w:t>W</w:t>
      </w:r>
      <w:r>
        <w:rPr>
          <w:rFonts w:ascii="Calibri" w:hAnsi="Calibri"/>
        </w:rPr>
        <w:t xml:space="preserve">ist je dat het gebouw een rijk verleden heeft? Lees hier de hele geschiedenis </w:t>
      </w:r>
      <w:r>
        <w:rPr>
          <w:rFonts w:ascii="Calibri" w:hAnsi="Calibri"/>
        </w:rPr>
        <w:t>en het belang van het gebouw voor de UM en Maastricht</w:t>
      </w:r>
      <w:r>
        <w:rPr>
          <w:rFonts w:ascii="Calibri" w:hAnsi="Calibri"/>
        </w:rPr>
        <w:t xml:space="preserve">: </w:t>
      </w:r>
      <w:hyperlink r:id="rId2">
        <w:r>
          <w:rPr>
            <w:rStyle w:val="InternetLink"/>
            <w:rFonts w:eastAsia="NSimSun" w:cs="Lucida Sans" w:ascii="Calibri" w:hAnsi="Calibri"/>
            <w:color w:val="auto"/>
            <w:kern w:val="2"/>
            <w:sz w:val="24"/>
            <w:szCs w:val="24"/>
            <w:lang w:val="nl-NL" w:eastAsia="zh-CN" w:bidi="hi-IN"/>
          </w:rPr>
          <w:t>https://www.maastrichtuniversity.nl/nl/nieuws/verborgen-parels-grafkelder-bonnefantenklooster</w:t>
        </w:r>
      </w:hyperlink>
      <w:r>
        <w:rPr>
          <w:rFonts w:eastAsia="NSimSun" w:cs="Lucida Sans" w:ascii="Calibri" w:hAnsi="Calibri"/>
          <w:color w:val="auto"/>
          <w:kern w:val="2"/>
          <w:sz w:val="24"/>
          <w:szCs w:val="24"/>
          <w:lang w:val="nl-NL" w:eastAsia="zh-CN" w:bidi="hi-IN"/>
        </w:rPr>
        <w:t xml:space="preserve"> </w:t>
      </w:r>
      <w:r>
        <w:rPr>
          <w:rStyle w:val="InternetLink"/>
          <w:rFonts w:eastAsia="NSimSun" w:cs="Lucida Sans" w:ascii="Calibri" w:hAnsi="Calibri"/>
          <w:color w:val="auto"/>
          <w:kern w:val="2"/>
          <w:sz w:val="24"/>
          <w:szCs w:val="24"/>
          <w:lang w:val="nl-NL" w:eastAsia="zh-CN" w:bidi="hi-IN"/>
        </w:rPr>
        <w:br/>
      </w:r>
      <w:r>
        <w:rPr>
          <w:rFonts w:ascii="Calibri" w:hAnsi="Calibri"/>
        </w:rPr>
        <w:br/>
        <w:t>#VanDeEuregioVoorDeEuregio</w:t>
        <w:br/>
      </w:r>
    </w:p>
    <w:p>
      <w:pPr>
        <w:pStyle w:val="Normal"/>
        <w:bidi w:val="0"/>
        <w:jc w:val="left"/>
        <w:rPr>
          <w:rFonts w:ascii="Calibri" w:hAnsi="Calibri"/>
        </w:rPr>
      </w:pPr>
      <w:r>
        <w:rPr>
          <w:rFonts w:ascii="Calibri" w:hAnsi="Calibri"/>
          <w:b/>
          <w:bCs/>
          <w:u w:val="single"/>
        </w:rPr>
        <w:t>LinkedIn</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i/>
          <w:iCs/>
        </w:rPr>
        <w:t>Serie verhale</w:t>
      </w:r>
      <w:r>
        <w:rPr>
          <w:rFonts w:ascii="Calibri" w:hAnsi="Calibri"/>
          <w:b w:val="false"/>
          <w:bCs w:val="false"/>
          <w:i/>
          <w:iCs/>
          <w:sz w:val="24"/>
          <w:szCs w:val="24"/>
        </w:rPr>
        <w:t xml:space="preserve">n internationalisering: </w:t>
      </w:r>
      <w:r>
        <w:rPr>
          <w:rFonts w:eastAsia="NSimSun" w:cs="Lucida Sans" w:ascii="Calibri" w:hAnsi="Calibri"/>
          <w:b w:val="false"/>
          <w:bCs w:val="false"/>
          <w:i/>
          <w:iCs/>
          <w:color w:val="auto"/>
          <w:kern w:val="2"/>
          <w:sz w:val="24"/>
          <w:szCs w:val="24"/>
          <w:u w:val="none"/>
          <w:lang w:val="nl-NL" w:eastAsia="zh-CN" w:bidi="hi-IN"/>
        </w:rPr>
        <w:t>Verborgen parels: grafkelder Bonnefantenklooster</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r>
      <w:r>
        <w:rPr>
          <w:rFonts w:ascii="Calibri" w:hAnsi="Calibri"/>
        </w:rPr>
        <w:t>Als medewerker van de</w:t>
      </w:r>
      <w:r>
        <w:rPr>
          <w:rFonts w:ascii="Calibri" w:hAnsi="Calibri"/>
        </w:rPr>
        <w:t xml:space="preserve"> Universiteit Maastricht </w:t>
      </w:r>
      <w:r>
        <w:rPr>
          <w:rFonts w:ascii="Calibri" w:hAnsi="Calibri"/>
        </w:rPr>
        <w:t xml:space="preserve">werk je in verschillende </w:t>
      </w:r>
      <w:r>
        <w:rPr>
          <w:rFonts w:ascii="Calibri" w:hAnsi="Calibri"/>
        </w:rPr>
        <w:t xml:space="preserve">bijzondere gebouwen in de stad. </w:t>
      </w:r>
      <w:r>
        <w:rPr>
          <w:rFonts w:ascii="Calibri" w:hAnsi="Calibri"/>
        </w:rPr>
        <w:t xml:space="preserve">De UM draagt zorgt voor deze gebouwen: door ze een nieuwe invulling te geven, kunnen we deze iconen behouden en onderhouden. </w:t>
      </w:r>
    </w:p>
    <w:p>
      <w:pPr>
        <w:pStyle w:val="Normal"/>
        <w:bidi w:val="0"/>
        <w:jc w:val="left"/>
        <w:rPr>
          <w:rFonts w:ascii="Calibri" w:hAnsi="Calibri"/>
        </w:rPr>
      </w:pPr>
      <w:r>
        <w:rPr/>
      </w:r>
    </w:p>
    <w:p>
      <w:pPr>
        <w:pStyle w:val="Normal"/>
        <w:bidi w:val="0"/>
        <w:jc w:val="left"/>
        <w:rPr>
          <w:rFonts w:ascii="Calibri" w:hAnsi="Calibri"/>
        </w:rPr>
      </w:pPr>
      <w:r>
        <w:rPr>
          <w:rFonts w:ascii="Calibri" w:hAnsi="Calibri"/>
        </w:rPr>
        <w:t>D</w:t>
      </w:r>
      <w:r>
        <w:rPr>
          <w:rFonts w:ascii="Calibri" w:hAnsi="Calibri"/>
        </w:rPr>
        <w:t>it gebouw</w:t>
      </w:r>
      <w:r>
        <w:rPr>
          <w:rFonts w:ascii="Calibri" w:hAnsi="Calibri"/>
        </w:rPr>
        <w:t xml:space="preserve"> ken je vast wel en je bent er vast wel eens geweest: het Bonnefantenklooster aan de Bonnefantenstraat 2. Gaat er geen belletje rinkelen? Vandaag de dag </w:t>
      </w:r>
      <w:r>
        <w:rPr>
          <w:rFonts w:ascii="Calibri" w:hAnsi="Calibri"/>
        </w:rPr>
        <w:t>staat</w:t>
      </w:r>
      <w:r>
        <w:rPr>
          <w:rFonts w:ascii="Calibri" w:hAnsi="Calibri"/>
        </w:rPr>
        <w:t xml:space="preserve"> het beter bekend als Studentenservicecentrum.</w:t>
      </w:r>
    </w:p>
    <w:p>
      <w:pPr>
        <w:pStyle w:val="Normal"/>
        <w:bidi w:val="0"/>
        <w:jc w:val="left"/>
        <w:rPr>
          <w:rFonts w:ascii="Calibri" w:hAnsi="Calibri"/>
        </w:rPr>
      </w:pPr>
      <w:r>
        <w:rPr/>
      </w:r>
    </w:p>
    <w:p>
      <w:pPr>
        <w:pStyle w:val="Normal"/>
        <w:bidi w:val="0"/>
        <w:jc w:val="left"/>
        <w:rPr>
          <w:rFonts w:ascii="Calibri" w:hAnsi="Calibri"/>
        </w:rPr>
      </w:pPr>
      <w:r>
        <w:rPr>
          <w:rFonts w:ascii="Calibri" w:hAnsi="Calibri"/>
        </w:rPr>
        <w:t>W</w:t>
      </w:r>
      <w:r>
        <w:rPr>
          <w:rFonts w:ascii="Calibri" w:hAnsi="Calibri"/>
        </w:rPr>
        <w:t xml:space="preserve">ist je dat het gebouw een rijk verleden heeft? Lees hier de hele geschiedenis </w:t>
      </w:r>
      <w:r>
        <w:rPr>
          <w:rFonts w:ascii="Calibri" w:hAnsi="Calibri"/>
        </w:rPr>
        <w:t>en het belang van het gebouw voor de UM en Maastricht</w:t>
      </w:r>
      <w:r>
        <w:rPr>
          <w:rFonts w:ascii="Calibri" w:hAnsi="Calibri"/>
        </w:rPr>
        <w:t xml:space="preserve"> </w:t>
      </w:r>
      <w:hyperlink r:id="rId3">
        <w:r>
          <w:rPr>
            <w:rStyle w:val="InternetLink"/>
            <w:rFonts w:eastAsia="NSimSun" w:cs="Lucida Sans" w:ascii="Calibri" w:hAnsi="Calibri"/>
            <w:color w:val="auto"/>
            <w:kern w:val="2"/>
            <w:sz w:val="24"/>
            <w:szCs w:val="24"/>
            <w:lang w:val="nl-NL" w:eastAsia="zh-CN" w:bidi="hi-IN"/>
          </w:rPr>
          <w:t>https://www.maastrichtuniversity.nl/nl/nieuws/verborgen-parels-grafkelder-bonnefantenklooster</w:t>
        </w:r>
      </w:hyperlink>
      <w:r>
        <w:rPr>
          <w:rFonts w:eastAsia="NSimSun" w:cs="Lucida Sans" w:ascii="Calibri" w:hAnsi="Calibri"/>
          <w:color w:val="auto"/>
          <w:kern w:val="2"/>
          <w:sz w:val="24"/>
          <w:szCs w:val="24"/>
          <w:lang w:val="nl-NL" w:eastAsia="zh-CN" w:bidi="hi-IN"/>
        </w:rPr>
        <w:t xml:space="preserve">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#VanDeEuregioVoorDeEuregio</w:t>
        <w:br/>
      </w:r>
    </w:p>
    <w:p>
      <w:pPr>
        <w:pStyle w:val="Normal"/>
        <w:bidi w:val="0"/>
        <w:jc w:val="left"/>
        <w:rPr>
          <w:rFonts w:ascii="Calibri" w:hAnsi="Calibri"/>
        </w:rPr>
      </w:pPr>
      <w:r>
        <w:rPr>
          <w:rFonts w:ascii="Calibri" w:hAnsi="Calibri"/>
          <w:b/>
          <w:bCs/>
          <w:u w:val="single"/>
        </w:rPr>
        <w:t>X</w:t>
      </w:r>
      <w:r>
        <w:rPr>
          <w:rFonts w:ascii="Calibri" w:hAnsi="Calibri"/>
        </w:rPr>
        <w:t>:</w:t>
      </w:r>
      <w:r>
        <w:rPr>
          <w:rFonts w:ascii="Calibri" w:hAnsi="Calibri"/>
          <w:b w:val="false"/>
          <w:bCs w:val="false"/>
        </w:rPr>
        <w:br/>
        <w:t xml:space="preserve">De UM is trots op haar </w:t>
      </w:r>
      <w:r>
        <w:rPr>
          <w:rFonts w:ascii="Calibri" w:hAnsi="Calibri"/>
          <w:b w:val="false"/>
          <w:bCs w:val="false"/>
        </w:rPr>
        <w:t>bijzondere gebouwen</w:t>
      </w:r>
      <w:r>
        <w:rPr>
          <w:rFonts w:ascii="Calibri" w:hAnsi="Calibri"/>
          <w:b w:val="false"/>
          <w:bCs w:val="false"/>
        </w:rPr>
        <w:t xml:space="preserve">. </w:t>
      </w:r>
      <w:r>
        <w:rPr>
          <w:rFonts w:ascii="Calibri" w:hAnsi="Calibri"/>
          <w:b w:val="false"/>
          <w:bCs w:val="false"/>
        </w:rPr>
        <w:t>We studeren en werken op plekken met een rijk verleden. Zo ook in het Bonnefantenklooster, nu beter bekend als het Studentenservicecentrum. Lees alles over de geschiedenis van dit markante gebouw</w:t>
      </w:r>
      <w:r>
        <w:rPr>
          <w:rFonts w:ascii="Calibri" w:hAnsi="Calibri"/>
        </w:rPr>
        <w:t>: tinyurl.com/</w:t>
      </w:r>
      <w:r>
        <w:rPr>
          <w:rFonts w:ascii="Calibri" w:hAnsi="Calibri"/>
          <w:shd w:fill="FFFF00" w:val="clear"/>
        </w:rPr>
        <w:t>12345678</w:t>
      </w:r>
      <w:r>
        <w:rPr>
          <w:rFonts w:ascii="Calibri" w:hAnsi="Calibri"/>
        </w:rPr>
        <w:br/>
        <w:br/>
        <w:t>#VanDeEuregioVoorDeEuregio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l/nieuws/verborgen-parels-grafkelder-bonnefantenklooster" TargetMode="External"/><Relationship Id="rId3" Type="http://schemas.openxmlformats.org/officeDocument/2006/relationships/hyperlink" Target="https://www.maastrichtuniversity.nl/nl/nieuws/verborgen-parels-grafkelder-bonnefantenklooster"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LibreOffice/7.2.7.2$Windows_X86_64 LibreOffice_project/8d71d29d553c0f7dcbfa38fbfda25ee34cce99a2</Application>
  <AppVersion>15.0000</AppVersion>
  <Pages>1</Pages>
  <Words>301</Words>
  <Characters>1961</Characters>
  <CharactersWithSpaces>2258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2024-04-10T10:43:11Z</dcterms:created>
  <dc:creator>Dionne Hendriks</dc:creator>
  <dc:description/>
  <dc:language>nl-NL</dc:language>
  <cp:lastModifiedBy>Dionne Hendriks</cp:lastModifiedBy>
  <dcterms:modified xsi:type="dcterms:W3CDTF">2024-05-15T12:06:05Z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