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keepNext w:val="true"/>
        <w:keepLines/>
        <w:spacing w:before="240" w:after="0"/>
        <w:rPr/>
      </w:pPr>
      <w:r>
        <w:rPr/>
        <w:t>Socialmediateksten Dotnsquare Natalia Westermann</w:t>
      </w:r>
    </w:p>
    <w:p>
      <w:pPr>
        <w:pStyle w:val="Normal"/>
        <w:spacing w:lineRule="auto" w:line="240" w:before="0" w:after="0"/>
        <w:rPr>
          <w:b/>
          <w:b/>
          <w:bCs/>
        </w:rPr>
      </w:pPr>
      <w:r>
        <w:rPr>
          <w:b/>
          <w:bCs/>
        </w:rPr>
        <w:br/>
        <w:t>Facebook</w:t>
      </w:r>
    </w:p>
    <w:p>
      <w:pPr>
        <w:pStyle w:val="Normal"/>
        <w:spacing w:lineRule="auto" w:line="240" w:before="0" w:after="0"/>
        <w:rPr/>
      </w:pPr>
      <w:r>
        <w:rPr>
          <w:rStyle w:val="StrongEmphasis"/>
          <w:b w:val="false"/>
          <w:bCs w:val="false"/>
        </w:rPr>
        <w:t xml:space="preserve">Ken je die leuke kleurrijke winkel, Dotnsquare, in de Heggenstraat in Maastricht? Deze winkel wordt gerund door een UM-alumna. Natalia Westermann brengt polkadots, pragmatiek, duurzaam sociaal ondernemen en liefde voor Limburg samen. </w:t>
      </w:r>
    </w:p>
    <w:p>
      <w:pPr>
        <w:pStyle w:val="Normal"/>
        <w:spacing w:lineRule="auto" w:line="240" w:before="0" w:after="0"/>
        <w:rPr>
          <w:rStyle w:val="StrongEmphasis"/>
          <w:b w:val="false"/>
          <w:b w:val="false"/>
          <w:bCs w:val="false"/>
        </w:rPr>
      </w:pPr>
      <w:r>
        <w:rPr>
          <w:b w:val="false"/>
          <w:bCs w:val="false"/>
        </w:rPr>
      </w:r>
    </w:p>
    <w:p>
      <w:pPr>
        <w:pStyle w:val="Normal"/>
        <w:spacing w:lineRule="auto" w:line="240" w:before="0" w:after="0"/>
        <w:rPr/>
      </w:pPr>
      <w:r>
        <w:rPr>
          <w:rStyle w:val="StrongEmphasis"/>
          <w:b w:val="false"/>
          <w:bCs w:val="false"/>
          <w:i w:val="false"/>
          <w:iCs w:val="false"/>
        </w:rPr>
        <w:t>Natalia komt uit Groningen, maar is van plan nog lang in Maastricht te blijven. Hoe helpen haar Limburgse netwerk en haar tijd aan de UM haar ondernemerschap? Je leest het op onze website.</w:t>
      </w:r>
    </w:p>
    <w:p>
      <w:pPr>
        <w:pStyle w:val="Normal"/>
        <w:spacing w:lineRule="auto" w:line="240" w:before="0" w:after="0"/>
        <w:rPr/>
      </w:pPr>
      <w:r>
        <w:rPr/>
      </w:r>
    </w:p>
    <w:p>
      <w:pPr>
        <w:pStyle w:val="Normal"/>
        <w:spacing w:lineRule="auto" w:line="240" w:before="0" w:after="0"/>
        <w:rPr>
          <w:b/>
          <w:b/>
          <w:bCs/>
        </w:rPr>
      </w:pPr>
      <w:r>
        <w:rPr>
          <w:b/>
          <w:bCs/>
        </w:rPr>
        <w:t>Instagram</w:t>
      </w:r>
    </w:p>
    <w:p>
      <w:pPr>
        <w:pStyle w:val="Normal"/>
        <w:spacing w:lineRule="auto" w:line="240" w:before="0" w:after="0"/>
        <w:rPr/>
      </w:pPr>
      <w:r>
        <w:rPr>
          <w:rStyle w:val="StrongEmphasis"/>
          <w:b w:val="false"/>
          <w:bCs w:val="false"/>
        </w:rPr>
        <w:t>Ken je die leuke kleurrijke winkel, Dotnsquare, in de Heggenstraat in Maastricht? Deze winkel wordt gerund door een UM-alumna. Natalia Westermann brengt polkadots, pragmatiek, duurzaam sociaal ondernemen en liefde voor Limburg samen.</w:t>
      </w:r>
    </w:p>
    <w:p>
      <w:pPr>
        <w:pStyle w:val="Normal"/>
        <w:spacing w:lineRule="auto" w:line="240" w:before="0" w:after="0"/>
        <w:rPr/>
      </w:pPr>
      <w:r>
        <w:rPr>
          <w:rStyle w:val="StrongEmphasis"/>
          <w:b w:val="false"/>
          <w:bCs w:val="false"/>
        </w:rPr>
        <w:br/>
        <w:t>Natalia komt uit Groningen, maar is van plan nog lang in Maastricht te blijven. Hoe helpen haar Limburgse netwerk en haar tijd aan de UM haar ondernemerschap? Je leest het op onze website.</w:t>
      </w:r>
    </w:p>
    <w:p>
      <w:pPr>
        <w:pStyle w:val="Normal"/>
        <w:spacing w:lineRule="auto" w:line="240" w:before="0" w:after="0"/>
        <w:rPr/>
      </w:pPr>
      <w:r>
        <w:rPr/>
        <w:br/>
      </w:r>
    </w:p>
    <w:p>
      <w:pPr>
        <w:pStyle w:val="Normal"/>
        <w:spacing w:lineRule="auto" w:line="240" w:before="0" w:after="0"/>
        <w:rPr>
          <w:b/>
          <w:b/>
          <w:bCs/>
        </w:rPr>
      </w:pPr>
      <w:r>
        <w:rPr>
          <w:b/>
          <w:bCs/>
        </w:rPr>
        <w:t>LinkedIn</w:t>
      </w:r>
    </w:p>
    <w:p>
      <w:pPr>
        <w:pStyle w:val="Normal"/>
        <w:spacing w:lineRule="auto" w:line="240" w:before="0" w:after="0"/>
        <w:rPr/>
      </w:pPr>
      <w:r>
        <w:rPr/>
        <w:t xml:space="preserve">Hoe wordt duurzaam écht leuk? Met tweedehands kleding! UM-alumna Natalia Westermann van vintagewinkel Dotnsquare </w:t>
      </w:r>
      <w:r>
        <w:rPr/>
        <w:t>in Maastricht</w:t>
      </w:r>
      <w:r>
        <w:rPr/>
        <w:t xml:space="preserve"> heeft als missie om zo veel mogelijk mensen te stimuleren meer voor tweedehands te kiezen. </w:t>
      </w:r>
      <w:r>
        <w:rPr>
          <w:rStyle w:val="StrongEmphasis"/>
          <w:b w:val="false"/>
          <w:bCs w:val="false"/>
          <w:i w:val="false"/>
          <w:iCs w:val="false"/>
        </w:rPr>
        <w:t xml:space="preserve">Natalia komt uit Groningen, maar is van plan nog lang in Maastricht te blijven. </w:t>
      </w:r>
      <w:r>
        <w:rPr>
          <w:rStyle w:val="StrongEmphasis"/>
          <w:b w:val="false"/>
          <w:bCs w:val="false"/>
          <w:i w:val="false"/>
          <w:iCs w:val="false"/>
        </w:rPr>
        <w:t>In Limburg heeft ze een uitgebreid netwerk van andere jonge ondernemers.</w:t>
      </w:r>
    </w:p>
    <w:p>
      <w:pPr>
        <w:pStyle w:val="Normal"/>
        <w:spacing w:lineRule="auto" w:line="240" w:before="0" w:after="0"/>
        <w:rPr/>
      </w:pPr>
      <w:r>
        <w:rPr/>
      </w:r>
    </w:p>
    <w:p>
      <w:pPr>
        <w:pStyle w:val="Normal"/>
        <w:spacing w:lineRule="auto" w:line="240" w:before="0" w:after="0"/>
        <w:rPr/>
      </w:pPr>
      <w:r>
        <w:rPr/>
        <w:t xml:space="preserve">Haar masterstudies aan de UM hebben Natalia geholpen bij haar duurzame ondernemerschap </w:t>
      </w:r>
      <w:r>
        <w:rPr/>
        <w:t>in Limburg</w:t>
      </w:r>
      <w:r>
        <w:rPr/>
        <w:t>: “</w:t>
      </w:r>
      <w:r>
        <w:rPr>
          <w:rStyle w:val="Emphasis"/>
          <w:i w:val="false"/>
          <w:iCs w:val="false"/>
        </w:rPr>
        <w:t>Ik heb aan de UM veel geleerd over hoe je goed samenwerkt en mensen kunt aanzetten tot verbinding en verandering op het gebied van duurzaamheid.” Lees het hele verhaal van Natalia op onze website.</w:t>
      </w:r>
    </w:p>
    <w:p>
      <w:pPr>
        <w:pStyle w:val="Normal"/>
        <w:spacing w:lineRule="auto" w:line="240" w:before="0" w:after="0"/>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paragraph" w:styleId="Heading1">
    <w:name w:val="Heading 1"/>
    <w:basedOn w:val="Normal"/>
    <w:next w:val="Normal"/>
    <w:link w:val="Kop1Char"/>
    <w:uiPriority w:val="9"/>
    <w:qFormat/>
    <w:rsid w:val="004d7f62"/>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Heading"/>
    <w:next w:val="TextBody"/>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4d7f62"/>
    <w:rPr>
      <w:rFonts w:ascii="Calibri Light" w:hAnsi="Calibri Light" w:eastAsia="" w:cs="" w:asciiTheme="majorHAnsi" w:cstheme="majorBidi" w:eastAsiaTheme="majorEastAsia" w:hAnsiTheme="majorHAnsi"/>
      <w:color w:val="2F5496" w:themeColor="accent1" w:themeShade="bf"/>
      <w:sz w:val="32"/>
      <w:szCs w:val="32"/>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LibreOffice/7.2.7.2$Windows_X86_64 LibreOffice_project/8d71d29d553c0f7dcbfa38fbfda25ee34cce99a2</Application>
  <AppVersion>15.0000</AppVersion>
  <Pages>1</Pages>
  <Words>241</Words>
  <Characters>1350</Characters>
  <CharactersWithSpaces>1585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2024-03-13T09:05:00Z</dcterms:created>
  <dc:creator>Romy Veul</dc:creator>
  <dc:description/>
  <dc:language>nl-NL</dc:language>
  <cp:lastModifiedBy>Dionne Hendriks</cp:lastModifiedBy>
  <dcterms:modified xsi:type="dcterms:W3CDTF">2024-03-20T12:12:14Z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