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E6C93" w14:textId="08BEF5C8" w:rsidR="00842216" w:rsidRPr="00842216" w:rsidRDefault="00FA2BA5" w:rsidP="00842216">
      <w:pPr>
        <w:rPr>
          <w:rFonts w:ascii="Arial" w:hAnsi="Arial" w:cs="Arial"/>
          <w:b/>
          <w:bCs/>
        </w:rPr>
      </w:pPr>
      <w:r>
        <w:rPr>
          <w:rFonts w:ascii="Arial" w:hAnsi="Arial" w:cs="Arial"/>
          <w:b/>
          <w:bCs/>
        </w:rPr>
        <w:t>Minutes of the CAPHRI</w:t>
      </w:r>
      <w:r w:rsidR="00842216" w:rsidRPr="00842216">
        <w:rPr>
          <w:rFonts w:ascii="Arial" w:hAnsi="Arial" w:cs="Arial"/>
          <w:b/>
          <w:bCs/>
        </w:rPr>
        <w:t xml:space="preserve"> Quality Assurance Committee, </w:t>
      </w:r>
      <w:r>
        <w:rPr>
          <w:rFonts w:ascii="Arial" w:hAnsi="Arial" w:cs="Arial"/>
          <w:b/>
          <w:bCs/>
        </w:rPr>
        <w:t>26</w:t>
      </w:r>
      <w:r w:rsidRPr="00FA2BA5">
        <w:rPr>
          <w:rFonts w:ascii="Arial" w:hAnsi="Arial" w:cs="Arial"/>
          <w:b/>
          <w:bCs/>
          <w:vertAlign w:val="superscript"/>
        </w:rPr>
        <w:t>th</w:t>
      </w:r>
      <w:r>
        <w:rPr>
          <w:rFonts w:ascii="Arial" w:hAnsi="Arial" w:cs="Arial"/>
          <w:b/>
          <w:bCs/>
        </w:rPr>
        <w:t xml:space="preserve"> </w:t>
      </w:r>
      <w:r w:rsidR="00842216">
        <w:rPr>
          <w:rFonts w:ascii="Arial" w:hAnsi="Arial" w:cs="Arial"/>
          <w:b/>
          <w:bCs/>
        </w:rPr>
        <w:t>January 2023</w:t>
      </w:r>
    </w:p>
    <w:p w14:paraId="0BC80C76" w14:textId="1CAFDA44" w:rsidR="00842216" w:rsidRDefault="00842216" w:rsidP="00842216">
      <w:pPr>
        <w:rPr>
          <w:rFonts w:ascii="Arial" w:hAnsi="Arial" w:cs="Arial"/>
          <w:b/>
          <w:bCs/>
        </w:rPr>
      </w:pPr>
    </w:p>
    <w:p w14:paraId="40522DE7" w14:textId="6F8945C7" w:rsidR="007017F0" w:rsidRPr="003F7FAD" w:rsidRDefault="007017F0" w:rsidP="007017F0">
      <w:pPr>
        <w:rPr>
          <w:rFonts w:ascii="Arial" w:hAnsi="Arial" w:cs="Arial"/>
          <w:lang w:val="en-US"/>
        </w:rPr>
      </w:pPr>
      <w:r>
        <w:rPr>
          <w:rFonts w:ascii="Arial" w:hAnsi="Arial" w:cs="Arial"/>
          <w:b/>
          <w:bCs/>
        </w:rPr>
        <w:t xml:space="preserve">Present: </w:t>
      </w:r>
      <w:r w:rsidRPr="003F7FAD">
        <w:rPr>
          <w:rFonts w:ascii="Arial" w:hAnsi="Arial" w:cs="Arial"/>
          <w:lang w:val="en-US"/>
        </w:rPr>
        <w:t xml:space="preserve">Laure Wynants, David Shaw, Mark </w:t>
      </w:r>
      <w:proofErr w:type="spellStart"/>
      <w:r w:rsidRPr="003F7FAD">
        <w:rPr>
          <w:rFonts w:ascii="Arial" w:hAnsi="Arial" w:cs="Arial"/>
          <w:lang w:val="en-US"/>
        </w:rPr>
        <w:t>Spigt</w:t>
      </w:r>
      <w:proofErr w:type="spellEnd"/>
      <w:r w:rsidRPr="003F7FAD">
        <w:rPr>
          <w:rFonts w:ascii="Arial" w:hAnsi="Arial" w:cs="Arial"/>
          <w:lang w:val="en-US"/>
        </w:rPr>
        <w:t xml:space="preserve">, Bart </w:t>
      </w:r>
      <w:proofErr w:type="spellStart"/>
      <w:r w:rsidRPr="003F7FAD">
        <w:rPr>
          <w:rFonts w:ascii="Arial" w:hAnsi="Arial" w:cs="Arial"/>
          <w:lang w:val="en-US"/>
        </w:rPr>
        <w:t>Penders</w:t>
      </w:r>
      <w:proofErr w:type="spellEnd"/>
      <w:r w:rsidRPr="003F7FAD">
        <w:rPr>
          <w:rFonts w:ascii="Arial" w:hAnsi="Arial" w:cs="Arial"/>
          <w:lang w:val="en-US"/>
        </w:rPr>
        <w:t xml:space="preserve">, Gerard van </w:t>
      </w:r>
      <w:proofErr w:type="spellStart"/>
      <w:r w:rsidRPr="003F7FAD">
        <w:rPr>
          <w:rFonts w:ascii="Arial" w:hAnsi="Arial" w:cs="Arial"/>
          <w:lang w:val="en-US"/>
        </w:rPr>
        <w:t>Breukelen</w:t>
      </w:r>
      <w:proofErr w:type="spellEnd"/>
      <w:r w:rsidRPr="003F7FAD">
        <w:rPr>
          <w:rFonts w:ascii="Arial" w:hAnsi="Arial" w:cs="Arial"/>
          <w:lang w:val="en-US"/>
        </w:rPr>
        <w:t xml:space="preserve">, Bjorn </w:t>
      </w:r>
      <w:proofErr w:type="spellStart"/>
      <w:r w:rsidRPr="003F7FAD">
        <w:rPr>
          <w:rFonts w:ascii="Arial" w:hAnsi="Arial" w:cs="Arial"/>
          <w:lang w:val="en-US"/>
        </w:rPr>
        <w:t>Winkens</w:t>
      </w:r>
      <w:proofErr w:type="spellEnd"/>
    </w:p>
    <w:p w14:paraId="21551894" w14:textId="2BB7D328" w:rsidR="007017F0" w:rsidRPr="00842216" w:rsidRDefault="007017F0" w:rsidP="00842216">
      <w:pPr>
        <w:rPr>
          <w:rFonts w:ascii="Arial" w:hAnsi="Arial" w:cs="Arial"/>
          <w:b/>
          <w:bCs/>
        </w:rPr>
      </w:pPr>
    </w:p>
    <w:p w14:paraId="07421065" w14:textId="77777777" w:rsidR="00842216" w:rsidRPr="003F7FAD" w:rsidRDefault="00842216" w:rsidP="00842216">
      <w:pPr>
        <w:rPr>
          <w:rFonts w:ascii="Arial" w:hAnsi="Arial" w:cs="Arial"/>
          <w:b/>
          <w:bCs/>
          <w:lang w:val="en-US"/>
        </w:rPr>
      </w:pPr>
    </w:p>
    <w:p w14:paraId="05319F5F" w14:textId="0C8B1A91" w:rsidR="00842216" w:rsidRDefault="00842216" w:rsidP="00842216">
      <w:pPr>
        <w:rPr>
          <w:rFonts w:ascii="Arial" w:hAnsi="Arial" w:cs="Arial"/>
          <w:b/>
          <w:bCs/>
        </w:rPr>
      </w:pPr>
      <w:r>
        <w:rPr>
          <w:rFonts w:ascii="Arial" w:hAnsi="Arial" w:cs="Arial"/>
          <w:b/>
          <w:bCs/>
        </w:rPr>
        <w:t>1</w:t>
      </w:r>
      <w:r w:rsidRPr="00842216">
        <w:rPr>
          <w:rFonts w:ascii="Arial" w:hAnsi="Arial" w:cs="Arial"/>
          <w:b/>
          <w:bCs/>
        </w:rPr>
        <w:t>. Committee Membershi</w:t>
      </w:r>
      <w:r w:rsidR="007017F0">
        <w:rPr>
          <w:rFonts w:ascii="Arial" w:hAnsi="Arial" w:cs="Arial"/>
          <w:b/>
          <w:bCs/>
        </w:rPr>
        <w:t>p</w:t>
      </w:r>
    </w:p>
    <w:p w14:paraId="1D6DEB74" w14:textId="1CEE8A20" w:rsidR="00EB6966" w:rsidRDefault="00EB6966" w:rsidP="00842216">
      <w:pPr>
        <w:rPr>
          <w:rFonts w:ascii="Arial" w:hAnsi="Arial" w:cs="Arial"/>
          <w:b/>
          <w:bCs/>
        </w:rPr>
      </w:pPr>
    </w:p>
    <w:p w14:paraId="06359DF5" w14:textId="30AC09A9" w:rsidR="00EB6966" w:rsidRPr="00D87483" w:rsidRDefault="00D87483" w:rsidP="00842216">
      <w:pPr>
        <w:rPr>
          <w:rFonts w:ascii="Arial" w:hAnsi="Arial" w:cs="Arial"/>
        </w:rPr>
      </w:pPr>
      <w:r w:rsidRPr="00D87483">
        <w:rPr>
          <w:rFonts w:ascii="Arial" w:hAnsi="Arial" w:cs="Arial"/>
        </w:rPr>
        <w:t xml:space="preserve">LW welcomed </w:t>
      </w:r>
      <w:r w:rsidR="007017F0">
        <w:rPr>
          <w:rFonts w:ascii="Arial" w:hAnsi="Arial" w:cs="Arial"/>
        </w:rPr>
        <w:t>BW</w:t>
      </w:r>
      <w:r w:rsidRPr="00D87483">
        <w:rPr>
          <w:rFonts w:ascii="Arial" w:hAnsi="Arial" w:cs="Arial"/>
        </w:rPr>
        <w:t xml:space="preserve"> to the committee</w:t>
      </w:r>
      <w:r>
        <w:rPr>
          <w:rFonts w:ascii="Arial" w:hAnsi="Arial" w:cs="Arial"/>
        </w:rPr>
        <w:t xml:space="preserve"> and members introduced themselves.</w:t>
      </w:r>
    </w:p>
    <w:p w14:paraId="1E36673E" w14:textId="49B82381" w:rsidR="00EB6966" w:rsidRDefault="00EB6966" w:rsidP="00842216">
      <w:pPr>
        <w:rPr>
          <w:rFonts w:ascii="Arial" w:hAnsi="Arial" w:cs="Arial"/>
          <w:b/>
          <w:bCs/>
        </w:rPr>
      </w:pPr>
    </w:p>
    <w:p w14:paraId="3836FA02" w14:textId="77777777" w:rsidR="00D87483" w:rsidRDefault="00D87483" w:rsidP="00842216">
      <w:pPr>
        <w:rPr>
          <w:rFonts w:ascii="Arial" w:hAnsi="Arial" w:cs="Arial"/>
          <w:b/>
          <w:bCs/>
        </w:rPr>
      </w:pPr>
    </w:p>
    <w:p w14:paraId="6BBB34EF" w14:textId="084A7517" w:rsidR="00842216" w:rsidRDefault="00842216" w:rsidP="00842216">
      <w:pPr>
        <w:rPr>
          <w:rFonts w:ascii="Arial" w:hAnsi="Arial" w:cs="Arial"/>
          <w:b/>
          <w:bCs/>
        </w:rPr>
      </w:pPr>
      <w:r>
        <w:rPr>
          <w:rFonts w:ascii="Arial" w:hAnsi="Arial" w:cs="Arial"/>
          <w:b/>
          <w:bCs/>
        </w:rPr>
        <w:t xml:space="preserve">2.  Approval </w:t>
      </w:r>
      <w:r w:rsidR="007017F0">
        <w:rPr>
          <w:rFonts w:ascii="Arial" w:hAnsi="Arial" w:cs="Arial"/>
          <w:b/>
          <w:bCs/>
        </w:rPr>
        <w:t xml:space="preserve">of </w:t>
      </w:r>
      <w:r>
        <w:rPr>
          <w:rFonts w:ascii="Arial" w:hAnsi="Arial" w:cs="Arial"/>
          <w:b/>
          <w:bCs/>
        </w:rPr>
        <w:t>text data management options for website</w:t>
      </w:r>
    </w:p>
    <w:p w14:paraId="3CB87218" w14:textId="51F9798C" w:rsidR="00EB6966" w:rsidRDefault="00EB6966" w:rsidP="00842216">
      <w:pPr>
        <w:rPr>
          <w:rFonts w:ascii="Arial" w:hAnsi="Arial" w:cs="Arial"/>
          <w:b/>
          <w:bCs/>
        </w:rPr>
      </w:pPr>
    </w:p>
    <w:p w14:paraId="6AB8DCE1" w14:textId="7314E115" w:rsidR="00EB6966" w:rsidRDefault="00D87483" w:rsidP="00842216">
      <w:pPr>
        <w:rPr>
          <w:rFonts w:ascii="Arial" w:hAnsi="Arial" w:cs="Arial"/>
        </w:rPr>
      </w:pPr>
      <w:r w:rsidRPr="00087A22">
        <w:rPr>
          <w:rFonts w:ascii="Arial" w:hAnsi="Arial" w:cs="Arial"/>
        </w:rPr>
        <w:t xml:space="preserve">Committee read over the proposed text; BP suggested mentioning </w:t>
      </w:r>
      <w:r w:rsidR="00FA2BA5">
        <w:rPr>
          <w:rFonts w:ascii="Arial" w:hAnsi="Arial" w:cs="Arial"/>
        </w:rPr>
        <w:t>D</w:t>
      </w:r>
      <w:r w:rsidRPr="00087A22">
        <w:rPr>
          <w:rFonts w:ascii="Arial" w:hAnsi="Arial" w:cs="Arial"/>
        </w:rPr>
        <w:t>at</w:t>
      </w:r>
      <w:r w:rsidR="00087A22" w:rsidRPr="00087A22">
        <w:rPr>
          <w:rFonts w:ascii="Arial" w:hAnsi="Arial" w:cs="Arial"/>
        </w:rPr>
        <w:t xml:space="preserve">ahub UM </w:t>
      </w:r>
      <w:proofErr w:type="spellStart"/>
      <w:r w:rsidR="00087A22" w:rsidRPr="00087A22">
        <w:rPr>
          <w:rFonts w:ascii="Arial" w:hAnsi="Arial" w:cs="Arial"/>
        </w:rPr>
        <w:t>affilitation</w:t>
      </w:r>
      <w:proofErr w:type="spellEnd"/>
      <w:r w:rsidR="00087A22" w:rsidRPr="00087A22">
        <w:rPr>
          <w:rFonts w:ascii="Arial" w:hAnsi="Arial" w:cs="Arial"/>
        </w:rPr>
        <w:t xml:space="preserve">. MS pointed out that </w:t>
      </w:r>
      <w:r w:rsidR="007017F0">
        <w:rPr>
          <w:rFonts w:ascii="Arial" w:hAnsi="Arial" w:cs="Arial"/>
        </w:rPr>
        <w:t>CTCM services</w:t>
      </w:r>
      <w:r w:rsidR="00087A22" w:rsidRPr="00087A22">
        <w:rPr>
          <w:rFonts w:ascii="Arial" w:hAnsi="Arial" w:cs="Arial"/>
        </w:rPr>
        <w:t xml:space="preserve"> not </w:t>
      </w:r>
      <w:proofErr w:type="gramStart"/>
      <w:r w:rsidR="00087A22" w:rsidRPr="00087A22">
        <w:rPr>
          <w:rFonts w:ascii="Arial" w:hAnsi="Arial" w:cs="Arial"/>
        </w:rPr>
        <w:t>really free</w:t>
      </w:r>
      <w:proofErr w:type="gramEnd"/>
      <w:r w:rsidR="00087A22" w:rsidRPr="00087A22">
        <w:rPr>
          <w:rFonts w:ascii="Arial" w:hAnsi="Arial" w:cs="Arial"/>
        </w:rPr>
        <w:t xml:space="preserve"> for UM </w:t>
      </w:r>
      <w:proofErr w:type="spellStart"/>
      <w:r w:rsidR="00087A22" w:rsidRPr="00087A22">
        <w:rPr>
          <w:rFonts w:ascii="Arial" w:hAnsi="Arial" w:cs="Arial"/>
        </w:rPr>
        <w:t>reseachers</w:t>
      </w:r>
      <w:proofErr w:type="spellEnd"/>
      <w:r w:rsidR="00087A22" w:rsidRPr="00087A22">
        <w:rPr>
          <w:rFonts w:ascii="Arial" w:hAnsi="Arial" w:cs="Arial"/>
        </w:rPr>
        <w:t xml:space="preserve"> and DS said he’d clarify that with </w:t>
      </w:r>
      <w:r w:rsidR="007017F0">
        <w:rPr>
          <w:rFonts w:ascii="Arial" w:hAnsi="Arial" w:cs="Arial"/>
        </w:rPr>
        <w:t>CTCM</w:t>
      </w:r>
      <w:r w:rsidR="00087A22" w:rsidRPr="00087A22">
        <w:rPr>
          <w:rFonts w:ascii="Arial" w:hAnsi="Arial" w:cs="Arial"/>
        </w:rPr>
        <w:t>. LW said we should also mention open source OSF/</w:t>
      </w:r>
      <w:proofErr w:type="spellStart"/>
      <w:r w:rsidR="00087A22" w:rsidRPr="00087A22">
        <w:rPr>
          <w:rFonts w:ascii="Arial" w:hAnsi="Arial" w:cs="Arial"/>
        </w:rPr>
        <w:t>Dataverse</w:t>
      </w:r>
      <w:proofErr w:type="spellEnd"/>
      <w:r w:rsidR="002F22C8">
        <w:rPr>
          <w:rFonts w:ascii="Arial" w:hAnsi="Arial" w:cs="Arial"/>
        </w:rPr>
        <w:t xml:space="preserve"> (assistance via library)</w:t>
      </w:r>
      <w:r w:rsidR="00F17978">
        <w:rPr>
          <w:rFonts w:ascii="Arial" w:hAnsi="Arial" w:cs="Arial"/>
        </w:rPr>
        <w:t>.</w:t>
      </w:r>
    </w:p>
    <w:p w14:paraId="0A753130" w14:textId="4CECBECD" w:rsidR="007017F0" w:rsidRDefault="007017F0" w:rsidP="00842216">
      <w:pPr>
        <w:rPr>
          <w:rFonts w:ascii="Arial" w:hAnsi="Arial" w:cs="Arial"/>
        </w:rPr>
      </w:pPr>
    </w:p>
    <w:p w14:paraId="31609970" w14:textId="2ED78473" w:rsidR="007017F0" w:rsidRPr="007017F0" w:rsidRDefault="007017F0" w:rsidP="00842216">
      <w:pPr>
        <w:rPr>
          <w:rFonts w:ascii="Arial" w:hAnsi="Arial" w:cs="Arial"/>
          <w:i/>
          <w:iCs/>
        </w:rPr>
      </w:pPr>
      <w:r w:rsidRPr="007017F0">
        <w:rPr>
          <w:rFonts w:ascii="Arial" w:hAnsi="Arial" w:cs="Arial"/>
          <w:i/>
          <w:iCs/>
        </w:rPr>
        <w:t>Action: DS to revise text and circulate to committee before posting on website.</w:t>
      </w:r>
    </w:p>
    <w:p w14:paraId="678A2542" w14:textId="77777777" w:rsidR="00087A22" w:rsidRDefault="00087A22" w:rsidP="00842216">
      <w:pPr>
        <w:rPr>
          <w:rFonts w:ascii="Arial" w:hAnsi="Arial" w:cs="Arial"/>
          <w:b/>
          <w:bCs/>
        </w:rPr>
      </w:pPr>
    </w:p>
    <w:p w14:paraId="4905DFFB" w14:textId="77777777" w:rsidR="00EB6966" w:rsidRDefault="00EB6966" w:rsidP="00842216">
      <w:pPr>
        <w:rPr>
          <w:rFonts w:ascii="Arial" w:hAnsi="Arial" w:cs="Arial"/>
          <w:b/>
          <w:bCs/>
        </w:rPr>
      </w:pPr>
    </w:p>
    <w:p w14:paraId="1972428E" w14:textId="016E8651" w:rsidR="00842216" w:rsidRDefault="00842216" w:rsidP="00842216">
      <w:pPr>
        <w:rPr>
          <w:rFonts w:ascii="Arial" w:hAnsi="Arial" w:cs="Arial"/>
          <w:b/>
          <w:bCs/>
        </w:rPr>
      </w:pPr>
      <w:r>
        <w:rPr>
          <w:rFonts w:ascii="Arial" w:hAnsi="Arial" w:cs="Arial"/>
          <w:b/>
          <w:bCs/>
        </w:rPr>
        <w:t>3. V</w:t>
      </w:r>
      <w:r w:rsidRPr="00842216">
        <w:rPr>
          <w:rFonts w:ascii="Arial" w:hAnsi="Arial" w:cs="Arial"/>
          <w:b/>
          <w:bCs/>
        </w:rPr>
        <w:t>ouchers as compensation in research</w:t>
      </w:r>
    </w:p>
    <w:p w14:paraId="082374A5" w14:textId="1D00F936" w:rsidR="00EB6966" w:rsidRDefault="00EB6966" w:rsidP="00842216">
      <w:pPr>
        <w:rPr>
          <w:rFonts w:ascii="Arial" w:hAnsi="Arial" w:cs="Arial"/>
          <w:b/>
          <w:bCs/>
        </w:rPr>
      </w:pPr>
    </w:p>
    <w:p w14:paraId="68AC60A6" w14:textId="77777777" w:rsidR="007017F0" w:rsidRDefault="007017F0" w:rsidP="00842216">
      <w:pPr>
        <w:rPr>
          <w:rFonts w:ascii="Arial" w:hAnsi="Arial" w:cs="Arial"/>
        </w:rPr>
      </w:pPr>
      <w:r>
        <w:rPr>
          <w:rFonts w:ascii="Arial" w:hAnsi="Arial" w:cs="Arial"/>
          <w:bCs/>
        </w:rPr>
        <w:t xml:space="preserve">DS raised the issue of vouchers for research participants requiring tax details to be shared with finance office and tax authorities. </w:t>
      </w:r>
      <w:r>
        <w:rPr>
          <w:rFonts w:ascii="Arial" w:hAnsi="Arial" w:cs="Arial"/>
        </w:rPr>
        <w:t>It was decided that this was not a QA issue.</w:t>
      </w:r>
    </w:p>
    <w:p w14:paraId="247FBA79" w14:textId="04A5D36B" w:rsidR="00EB6966" w:rsidRPr="007017F0" w:rsidRDefault="00C721F2" w:rsidP="00842216">
      <w:pPr>
        <w:rPr>
          <w:rFonts w:ascii="Arial" w:hAnsi="Arial" w:cs="Arial"/>
          <w:bCs/>
        </w:rPr>
      </w:pPr>
      <w:r w:rsidRPr="00C721F2">
        <w:rPr>
          <w:rFonts w:ascii="Arial" w:hAnsi="Arial" w:cs="Arial"/>
        </w:rPr>
        <w:t xml:space="preserve"> </w:t>
      </w:r>
    </w:p>
    <w:p w14:paraId="4FCAF56D" w14:textId="77777777" w:rsidR="00EB6966" w:rsidRDefault="00EB6966" w:rsidP="00842216">
      <w:pPr>
        <w:rPr>
          <w:rFonts w:ascii="Arial" w:hAnsi="Arial" w:cs="Arial"/>
          <w:b/>
          <w:bCs/>
        </w:rPr>
      </w:pPr>
    </w:p>
    <w:p w14:paraId="36A688A7" w14:textId="2E1C489E" w:rsidR="00842216" w:rsidRDefault="00D87483" w:rsidP="00842216">
      <w:pPr>
        <w:rPr>
          <w:rFonts w:ascii="Arial" w:hAnsi="Arial" w:cs="Arial"/>
          <w:b/>
          <w:bCs/>
        </w:rPr>
      </w:pPr>
      <w:r>
        <w:rPr>
          <w:rFonts w:ascii="Arial" w:hAnsi="Arial" w:cs="Arial"/>
          <w:b/>
          <w:bCs/>
        </w:rPr>
        <w:t>4</w:t>
      </w:r>
      <w:r w:rsidR="00842216">
        <w:rPr>
          <w:rFonts w:ascii="Arial" w:hAnsi="Arial" w:cs="Arial"/>
          <w:b/>
          <w:bCs/>
        </w:rPr>
        <w:t>. Committee procedures: update committee operating procedures and student representatives of QAC</w:t>
      </w:r>
    </w:p>
    <w:p w14:paraId="490D3F7F" w14:textId="3804A3A9" w:rsidR="00EB6966" w:rsidRDefault="00EB6966" w:rsidP="00842216">
      <w:pPr>
        <w:rPr>
          <w:rFonts w:ascii="Arial" w:hAnsi="Arial" w:cs="Arial"/>
          <w:b/>
          <w:bCs/>
        </w:rPr>
      </w:pPr>
    </w:p>
    <w:p w14:paraId="25075EB1" w14:textId="61F23BF2" w:rsidR="007017F0" w:rsidRPr="007017F0" w:rsidRDefault="007017F0" w:rsidP="00842216">
      <w:pPr>
        <w:rPr>
          <w:rFonts w:ascii="Arial" w:hAnsi="Arial" w:cs="Arial"/>
          <w:bCs/>
        </w:rPr>
      </w:pPr>
      <w:r>
        <w:rPr>
          <w:rFonts w:ascii="Arial" w:hAnsi="Arial" w:cs="Arial"/>
          <w:bCs/>
        </w:rPr>
        <w:t>DS said that the procedures had been shared with the CAPHRI director and would be presented at the next School Council meeting. PhD representatives were enthusiastic about finding a PhD student to join the committee and will advertise using text provided by DS.</w:t>
      </w:r>
    </w:p>
    <w:p w14:paraId="130F5D4D" w14:textId="4412AE8A" w:rsidR="00EB6966" w:rsidRDefault="00EB6966" w:rsidP="00842216">
      <w:pPr>
        <w:rPr>
          <w:rFonts w:ascii="Arial" w:hAnsi="Arial" w:cs="Arial"/>
          <w:b/>
          <w:bCs/>
        </w:rPr>
      </w:pPr>
    </w:p>
    <w:p w14:paraId="1BBEC744" w14:textId="011A5F27" w:rsidR="007157C4" w:rsidRPr="007157C4" w:rsidRDefault="007157C4" w:rsidP="00842216">
      <w:pPr>
        <w:rPr>
          <w:rFonts w:ascii="Arial" w:hAnsi="Arial" w:cs="Arial"/>
          <w:bCs/>
          <w:i/>
          <w:iCs/>
        </w:rPr>
      </w:pPr>
      <w:r>
        <w:rPr>
          <w:rFonts w:ascii="Arial" w:hAnsi="Arial" w:cs="Arial"/>
          <w:bCs/>
          <w:i/>
          <w:iCs/>
        </w:rPr>
        <w:t>Action: DS to present procedures at School council and continue to liaise with PhD representatives regarding finding a PhD student member of QAC.</w:t>
      </w:r>
    </w:p>
    <w:p w14:paraId="74BAD4D1" w14:textId="77777777" w:rsidR="007157C4" w:rsidRDefault="007157C4" w:rsidP="00842216">
      <w:pPr>
        <w:rPr>
          <w:rFonts w:ascii="Arial" w:hAnsi="Arial" w:cs="Arial"/>
          <w:b/>
          <w:bCs/>
        </w:rPr>
      </w:pPr>
    </w:p>
    <w:p w14:paraId="567DCC53" w14:textId="77777777" w:rsidR="00EB6966" w:rsidRDefault="00EB6966" w:rsidP="00842216">
      <w:pPr>
        <w:rPr>
          <w:rFonts w:ascii="Arial" w:hAnsi="Arial" w:cs="Arial"/>
          <w:b/>
          <w:bCs/>
        </w:rPr>
      </w:pPr>
    </w:p>
    <w:p w14:paraId="027EBF21" w14:textId="7674E04D" w:rsidR="00842216" w:rsidRDefault="00D87483" w:rsidP="00842216">
      <w:pPr>
        <w:rPr>
          <w:rFonts w:ascii="Arial" w:hAnsi="Arial" w:cs="Arial"/>
          <w:b/>
          <w:bCs/>
        </w:rPr>
      </w:pPr>
      <w:r>
        <w:rPr>
          <w:rFonts w:ascii="Arial" w:hAnsi="Arial" w:cs="Arial"/>
          <w:b/>
          <w:bCs/>
        </w:rPr>
        <w:t>5</w:t>
      </w:r>
      <w:r w:rsidR="00842216">
        <w:rPr>
          <w:rFonts w:ascii="Arial" w:hAnsi="Arial" w:cs="Arial"/>
          <w:b/>
          <w:bCs/>
        </w:rPr>
        <w:t>. Outreach update</w:t>
      </w:r>
    </w:p>
    <w:p w14:paraId="33D28DD4" w14:textId="2F97DDED" w:rsidR="00EB6966" w:rsidRDefault="00EB6966" w:rsidP="00842216">
      <w:pPr>
        <w:rPr>
          <w:rFonts w:ascii="Arial" w:hAnsi="Arial" w:cs="Arial"/>
          <w:b/>
          <w:bCs/>
        </w:rPr>
      </w:pPr>
    </w:p>
    <w:p w14:paraId="498AE3C0" w14:textId="77777777" w:rsidR="007017F0" w:rsidRDefault="007017F0" w:rsidP="00842216">
      <w:pPr>
        <w:rPr>
          <w:rFonts w:ascii="Arial" w:hAnsi="Arial" w:cs="Arial"/>
          <w:bCs/>
        </w:rPr>
      </w:pPr>
      <w:r>
        <w:rPr>
          <w:rFonts w:ascii="Arial" w:hAnsi="Arial" w:cs="Arial"/>
          <w:bCs/>
        </w:rPr>
        <w:t>DS explained that the offer of a webinar for external PhD students was accepted by PhD representatives but that they wanted to open it to all PhD students. DS agreed but said focus would be on external students.</w:t>
      </w:r>
    </w:p>
    <w:p w14:paraId="4C4007DD" w14:textId="77777777" w:rsidR="007017F0" w:rsidRDefault="007017F0" w:rsidP="00842216">
      <w:pPr>
        <w:rPr>
          <w:rFonts w:ascii="Arial" w:hAnsi="Arial" w:cs="Arial"/>
          <w:bCs/>
        </w:rPr>
      </w:pPr>
    </w:p>
    <w:p w14:paraId="1B81D1F2" w14:textId="623631B0" w:rsidR="00135355" w:rsidRPr="007017F0" w:rsidRDefault="007017F0" w:rsidP="00842216">
      <w:pPr>
        <w:rPr>
          <w:rFonts w:ascii="Arial" w:hAnsi="Arial" w:cs="Arial"/>
          <w:bCs/>
          <w:i/>
          <w:iCs/>
        </w:rPr>
      </w:pPr>
      <w:r w:rsidRPr="007017F0">
        <w:rPr>
          <w:rFonts w:ascii="Arial" w:hAnsi="Arial" w:cs="Arial"/>
          <w:bCs/>
          <w:i/>
          <w:iCs/>
        </w:rPr>
        <w:t xml:space="preserve">Action: DS to arrange date for webinar with PhD students. </w:t>
      </w:r>
    </w:p>
    <w:p w14:paraId="171567FF" w14:textId="6BC118D5" w:rsidR="007157C4" w:rsidRDefault="007157C4" w:rsidP="00842216">
      <w:pPr>
        <w:rPr>
          <w:rFonts w:ascii="Arial" w:hAnsi="Arial" w:cs="Arial"/>
          <w:b/>
          <w:bCs/>
        </w:rPr>
      </w:pPr>
    </w:p>
    <w:p w14:paraId="69E29006" w14:textId="67056442" w:rsidR="007157C4" w:rsidRDefault="007157C4" w:rsidP="00842216">
      <w:pPr>
        <w:rPr>
          <w:rFonts w:ascii="Arial" w:hAnsi="Arial" w:cs="Arial"/>
          <w:b/>
          <w:bCs/>
        </w:rPr>
      </w:pPr>
    </w:p>
    <w:p w14:paraId="54E4163C" w14:textId="77777777" w:rsidR="002F22C8" w:rsidRDefault="002F22C8" w:rsidP="00842216">
      <w:pPr>
        <w:rPr>
          <w:rFonts w:ascii="Arial" w:hAnsi="Arial" w:cs="Arial"/>
          <w:b/>
          <w:bCs/>
        </w:rPr>
      </w:pPr>
    </w:p>
    <w:p w14:paraId="41FDEE7E" w14:textId="11628411" w:rsidR="00842216" w:rsidRDefault="00D87483" w:rsidP="00842216">
      <w:pPr>
        <w:rPr>
          <w:rFonts w:ascii="Arial" w:hAnsi="Arial" w:cs="Arial"/>
          <w:b/>
          <w:bCs/>
        </w:rPr>
      </w:pPr>
      <w:r>
        <w:rPr>
          <w:rFonts w:ascii="Arial" w:hAnsi="Arial" w:cs="Arial"/>
          <w:b/>
          <w:bCs/>
        </w:rPr>
        <w:lastRenderedPageBreak/>
        <w:t>6</w:t>
      </w:r>
      <w:r w:rsidR="00842216">
        <w:rPr>
          <w:rFonts w:ascii="Arial" w:hAnsi="Arial" w:cs="Arial"/>
          <w:b/>
          <w:bCs/>
        </w:rPr>
        <w:t>. Any other business</w:t>
      </w:r>
    </w:p>
    <w:p w14:paraId="0B714410" w14:textId="4D3A5E0B" w:rsidR="00F17978" w:rsidRDefault="00F17978" w:rsidP="00842216">
      <w:pPr>
        <w:rPr>
          <w:rFonts w:ascii="Arial" w:hAnsi="Arial" w:cs="Arial"/>
          <w:b/>
          <w:bCs/>
        </w:rPr>
      </w:pPr>
    </w:p>
    <w:p w14:paraId="01FFC6D1" w14:textId="0829CD37" w:rsidR="000860D3" w:rsidRPr="007157C4" w:rsidRDefault="007157C4" w:rsidP="00842216">
      <w:pPr>
        <w:rPr>
          <w:rFonts w:ascii="Arial" w:hAnsi="Arial" w:cs="Arial"/>
          <w:u w:val="single"/>
        </w:rPr>
      </w:pPr>
      <w:r>
        <w:rPr>
          <w:rFonts w:ascii="Arial" w:hAnsi="Arial" w:cs="Arial"/>
          <w:u w:val="single"/>
        </w:rPr>
        <w:t>Proposed change in audit process</w:t>
      </w:r>
    </w:p>
    <w:p w14:paraId="5363F157" w14:textId="77777777" w:rsidR="007157C4" w:rsidRDefault="007157C4" w:rsidP="00842216">
      <w:pPr>
        <w:rPr>
          <w:rFonts w:ascii="Arial" w:hAnsi="Arial" w:cs="Arial"/>
          <w:b/>
          <w:bCs/>
        </w:rPr>
      </w:pPr>
    </w:p>
    <w:p w14:paraId="07ADFC0E" w14:textId="0A7E6F58" w:rsidR="00F17978" w:rsidRPr="00B02D05" w:rsidRDefault="007017F0" w:rsidP="00842216">
      <w:pPr>
        <w:rPr>
          <w:rFonts w:ascii="Arial" w:hAnsi="Arial" w:cs="Arial"/>
        </w:rPr>
      </w:pPr>
      <w:r>
        <w:rPr>
          <w:rFonts w:ascii="Arial" w:hAnsi="Arial" w:cs="Arial"/>
        </w:rPr>
        <w:t>DS explained that a change in the audit process had been suggested by Silvia Evers, whereby audits would be conducted of all projects within a budget line. It was felt that this would improve the rate at which staff agreed to participate in audits.</w:t>
      </w:r>
    </w:p>
    <w:p w14:paraId="7F859961" w14:textId="435A1BAB" w:rsidR="00F17978" w:rsidRPr="00B02D05" w:rsidRDefault="00F17978" w:rsidP="00842216">
      <w:pPr>
        <w:rPr>
          <w:rFonts w:ascii="Arial" w:hAnsi="Arial" w:cs="Arial"/>
        </w:rPr>
      </w:pPr>
    </w:p>
    <w:p w14:paraId="72E44BA8" w14:textId="566CE80E" w:rsidR="00F17978" w:rsidRPr="00B02D05" w:rsidRDefault="00F17978" w:rsidP="00842216">
      <w:pPr>
        <w:rPr>
          <w:rFonts w:ascii="Arial" w:hAnsi="Arial" w:cs="Arial"/>
        </w:rPr>
      </w:pPr>
      <w:r w:rsidRPr="00B02D05">
        <w:rPr>
          <w:rFonts w:ascii="Arial" w:hAnsi="Arial" w:cs="Arial"/>
        </w:rPr>
        <w:t>B</w:t>
      </w:r>
      <w:r w:rsidR="007017F0">
        <w:rPr>
          <w:rFonts w:ascii="Arial" w:hAnsi="Arial" w:cs="Arial"/>
        </w:rPr>
        <w:t xml:space="preserve">P </w:t>
      </w:r>
      <w:r w:rsidRPr="00B02D05">
        <w:rPr>
          <w:rFonts w:ascii="Arial" w:hAnsi="Arial" w:cs="Arial"/>
        </w:rPr>
        <w:t xml:space="preserve">said </w:t>
      </w:r>
      <w:r w:rsidR="007017F0">
        <w:rPr>
          <w:rFonts w:ascii="Arial" w:hAnsi="Arial" w:cs="Arial"/>
        </w:rPr>
        <w:t>this</w:t>
      </w:r>
      <w:r w:rsidRPr="00B02D05">
        <w:rPr>
          <w:rFonts w:ascii="Arial" w:hAnsi="Arial" w:cs="Arial"/>
        </w:rPr>
        <w:t xml:space="preserve"> would be a big change and a </w:t>
      </w:r>
      <w:r w:rsidR="007017F0">
        <w:rPr>
          <w:rFonts w:ascii="Arial" w:hAnsi="Arial" w:cs="Arial"/>
        </w:rPr>
        <w:t>large workload – approx. 10% of CAPHRI projects per budget line would need to be audited</w:t>
      </w:r>
      <w:r w:rsidR="002F22C8">
        <w:rPr>
          <w:rFonts w:ascii="Arial" w:hAnsi="Arial" w:cs="Arial"/>
        </w:rPr>
        <w:t>.</w:t>
      </w:r>
    </w:p>
    <w:p w14:paraId="142874D5" w14:textId="434E22C1" w:rsidR="00B02D05" w:rsidRPr="00B02D05" w:rsidRDefault="00B02D05" w:rsidP="00842216">
      <w:pPr>
        <w:rPr>
          <w:rFonts w:ascii="Arial" w:hAnsi="Arial" w:cs="Arial"/>
        </w:rPr>
      </w:pPr>
      <w:r w:rsidRPr="00B02D05">
        <w:rPr>
          <w:rFonts w:ascii="Arial" w:hAnsi="Arial" w:cs="Arial"/>
        </w:rPr>
        <w:t>M</w:t>
      </w:r>
      <w:r w:rsidR="002F22C8">
        <w:rPr>
          <w:rFonts w:ascii="Arial" w:hAnsi="Arial" w:cs="Arial"/>
        </w:rPr>
        <w:t>S</w:t>
      </w:r>
      <w:r w:rsidRPr="00B02D05">
        <w:rPr>
          <w:rFonts w:ascii="Arial" w:hAnsi="Arial" w:cs="Arial"/>
        </w:rPr>
        <w:t xml:space="preserve"> said </w:t>
      </w:r>
      <w:r w:rsidR="007017F0">
        <w:rPr>
          <w:rFonts w:ascii="Arial" w:hAnsi="Arial" w:cs="Arial"/>
        </w:rPr>
        <w:t>this</w:t>
      </w:r>
      <w:r w:rsidRPr="00B02D05">
        <w:rPr>
          <w:rFonts w:ascii="Arial" w:hAnsi="Arial" w:cs="Arial"/>
        </w:rPr>
        <w:t xml:space="preserve"> w</w:t>
      </w:r>
      <w:r w:rsidR="007017F0">
        <w:rPr>
          <w:rFonts w:ascii="Arial" w:hAnsi="Arial" w:cs="Arial"/>
        </w:rPr>
        <w:t xml:space="preserve">ould </w:t>
      </w:r>
      <w:r w:rsidRPr="00B02D05">
        <w:rPr>
          <w:rFonts w:ascii="Arial" w:hAnsi="Arial" w:cs="Arial"/>
        </w:rPr>
        <w:t>still involve reluctance from BBs</w:t>
      </w:r>
      <w:r w:rsidR="007017F0">
        <w:rPr>
          <w:rFonts w:ascii="Arial" w:hAnsi="Arial" w:cs="Arial"/>
        </w:rPr>
        <w:t xml:space="preserve"> to participate in audits.</w:t>
      </w:r>
      <w:r w:rsidR="000A525C">
        <w:rPr>
          <w:rFonts w:ascii="Arial" w:hAnsi="Arial" w:cs="Arial"/>
        </w:rPr>
        <w:t xml:space="preserve"> </w:t>
      </w:r>
    </w:p>
    <w:p w14:paraId="4CF21FDC" w14:textId="77777777" w:rsidR="003E07BC" w:rsidRDefault="007017F0" w:rsidP="00842216">
      <w:pPr>
        <w:rPr>
          <w:rFonts w:ascii="Arial" w:hAnsi="Arial" w:cs="Arial"/>
        </w:rPr>
      </w:pPr>
      <w:r>
        <w:rPr>
          <w:rFonts w:ascii="Arial" w:hAnsi="Arial" w:cs="Arial"/>
        </w:rPr>
        <w:t>DS pointed out that “unofficial” projects without external funding would still have to be audited separately</w:t>
      </w:r>
      <w:r w:rsidR="002F22C8">
        <w:rPr>
          <w:rFonts w:ascii="Arial" w:hAnsi="Arial" w:cs="Arial"/>
        </w:rPr>
        <w:t>.</w:t>
      </w:r>
      <w:r>
        <w:rPr>
          <w:rFonts w:ascii="Arial" w:hAnsi="Arial" w:cs="Arial"/>
        </w:rPr>
        <w:t xml:space="preserve"> </w:t>
      </w:r>
    </w:p>
    <w:p w14:paraId="0753E42F" w14:textId="2ABDD930" w:rsidR="000A525C" w:rsidRDefault="00B02D05" w:rsidP="00842216">
      <w:pPr>
        <w:rPr>
          <w:rFonts w:ascii="Arial" w:hAnsi="Arial" w:cs="Arial"/>
        </w:rPr>
      </w:pPr>
      <w:r w:rsidRPr="00B02D05">
        <w:rPr>
          <w:rFonts w:ascii="Arial" w:hAnsi="Arial" w:cs="Arial"/>
        </w:rPr>
        <w:t xml:space="preserve">BP said proposal is </w:t>
      </w:r>
      <w:r w:rsidR="000A525C">
        <w:rPr>
          <w:rFonts w:ascii="Arial" w:hAnsi="Arial" w:cs="Arial"/>
        </w:rPr>
        <w:t>good</w:t>
      </w:r>
      <w:r w:rsidR="000A525C" w:rsidRPr="00B02D05">
        <w:rPr>
          <w:rFonts w:ascii="Arial" w:hAnsi="Arial" w:cs="Arial"/>
        </w:rPr>
        <w:t xml:space="preserve"> </w:t>
      </w:r>
      <w:r w:rsidRPr="00B02D05">
        <w:rPr>
          <w:rFonts w:ascii="Arial" w:hAnsi="Arial" w:cs="Arial"/>
        </w:rPr>
        <w:t xml:space="preserve">for external </w:t>
      </w:r>
      <w:proofErr w:type="gramStart"/>
      <w:r w:rsidRPr="00B02D05">
        <w:rPr>
          <w:rFonts w:ascii="Arial" w:hAnsi="Arial" w:cs="Arial"/>
        </w:rPr>
        <w:t>accountability</w:t>
      </w:r>
      <w:proofErr w:type="gramEnd"/>
      <w:r w:rsidR="007017F0">
        <w:rPr>
          <w:rFonts w:ascii="Arial" w:hAnsi="Arial" w:cs="Arial"/>
        </w:rPr>
        <w:t xml:space="preserve"> but that </w:t>
      </w:r>
      <w:r w:rsidRPr="00B02D05">
        <w:rPr>
          <w:rFonts w:ascii="Arial" w:hAnsi="Arial" w:cs="Arial"/>
        </w:rPr>
        <w:t>“</w:t>
      </w:r>
      <w:r w:rsidR="007017F0">
        <w:rPr>
          <w:rFonts w:ascii="Arial" w:hAnsi="Arial" w:cs="Arial"/>
        </w:rPr>
        <w:t>u</w:t>
      </w:r>
      <w:r w:rsidRPr="00B02D05">
        <w:rPr>
          <w:rFonts w:ascii="Arial" w:hAnsi="Arial" w:cs="Arial"/>
        </w:rPr>
        <w:t>noffic</w:t>
      </w:r>
      <w:r w:rsidR="003F7FAD">
        <w:rPr>
          <w:rFonts w:ascii="Arial" w:hAnsi="Arial" w:cs="Arial"/>
        </w:rPr>
        <w:t>i</w:t>
      </w:r>
      <w:r w:rsidRPr="00B02D05">
        <w:rPr>
          <w:rFonts w:ascii="Arial" w:hAnsi="Arial" w:cs="Arial"/>
        </w:rPr>
        <w:t>al” projects are less monitored/accountable and may</w:t>
      </w:r>
      <w:r w:rsidR="000B1D5A">
        <w:rPr>
          <w:rFonts w:ascii="Arial" w:hAnsi="Arial" w:cs="Arial"/>
        </w:rPr>
        <w:t xml:space="preserve"> </w:t>
      </w:r>
      <w:r w:rsidRPr="00B02D05">
        <w:rPr>
          <w:rFonts w:ascii="Arial" w:hAnsi="Arial" w:cs="Arial"/>
        </w:rPr>
        <w:t>be more important in terms of audit.</w:t>
      </w:r>
      <w:r w:rsidR="000A525C">
        <w:rPr>
          <w:rFonts w:ascii="Arial" w:hAnsi="Arial" w:cs="Arial"/>
        </w:rPr>
        <w:t xml:space="preserve"> </w:t>
      </w:r>
    </w:p>
    <w:p w14:paraId="5041C36E" w14:textId="77777777" w:rsidR="00F82FD5" w:rsidRDefault="00F82FD5" w:rsidP="00842216">
      <w:pPr>
        <w:rPr>
          <w:rFonts w:ascii="Arial" w:hAnsi="Arial" w:cs="Arial"/>
        </w:rPr>
      </w:pPr>
    </w:p>
    <w:p w14:paraId="7540A508" w14:textId="05F32742" w:rsidR="00B02D05" w:rsidRPr="00B02D05" w:rsidRDefault="000A525C" w:rsidP="00842216">
      <w:pPr>
        <w:rPr>
          <w:rFonts w:ascii="Arial" w:hAnsi="Arial" w:cs="Arial"/>
        </w:rPr>
      </w:pPr>
      <w:r>
        <w:rPr>
          <w:rFonts w:ascii="Arial" w:hAnsi="Arial" w:cs="Arial"/>
        </w:rPr>
        <w:t>The committee agreed that focusing on one BB at a time may not be advantageous as a broader spread of auditing across research lines would be preferable.</w:t>
      </w:r>
    </w:p>
    <w:p w14:paraId="7BA0335D" w14:textId="7B5DAA02" w:rsidR="007157C4" w:rsidRDefault="007017F0" w:rsidP="007157C4">
      <w:pPr>
        <w:rPr>
          <w:rFonts w:ascii="Arial" w:hAnsi="Arial" w:cs="Arial"/>
        </w:rPr>
      </w:pPr>
      <w:r>
        <w:rPr>
          <w:rFonts w:ascii="Arial" w:hAnsi="Arial" w:cs="Arial"/>
        </w:rPr>
        <w:t>The committee concluded that it would be</w:t>
      </w:r>
      <w:r w:rsidR="00B02D05" w:rsidRPr="00B02D05">
        <w:rPr>
          <w:rFonts w:ascii="Arial" w:hAnsi="Arial" w:cs="Arial"/>
        </w:rPr>
        <w:t xml:space="preserve"> better to use list </w:t>
      </w:r>
      <w:r>
        <w:rPr>
          <w:rFonts w:ascii="Arial" w:hAnsi="Arial" w:cs="Arial"/>
        </w:rPr>
        <w:t xml:space="preserve">of ongoing projects provided by CAPHRI central office to better target projects. Asking CAPHRI administration to invite </w:t>
      </w:r>
      <w:r w:rsidR="007157C4">
        <w:rPr>
          <w:rFonts w:ascii="Arial" w:hAnsi="Arial" w:cs="Arial"/>
        </w:rPr>
        <w:t xml:space="preserve">and remind </w:t>
      </w:r>
      <w:r>
        <w:rPr>
          <w:rFonts w:ascii="Arial" w:hAnsi="Arial" w:cs="Arial"/>
        </w:rPr>
        <w:t xml:space="preserve">people could also improve </w:t>
      </w:r>
      <w:r w:rsidR="007157C4">
        <w:rPr>
          <w:rFonts w:ascii="Arial" w:hAnsi="Arial" w:cs="Arial"/>
        </w:rPr>
        <w:t xml:space="preserve">participation rate. </w:t>
      </w:r>
      <w:r w:rsidR="000A525C">
        <w:rPr>
          <w:rFonts w:ascii="Arial" w:hAnsi="Arial" w:cs="Arial"/>
        </w:rPr>
        <w:t xml:space="preserve">The committee also suggested potentially copying in the CAPHRI director/other representatives when inviting researchers to participate in an audit. </w:t>
      </w:r>
      <w:r w:rsidR="007157C4">
        <w:rPr>
          <w:rFonts w:ascii="Arial" w:hAnsi="Arial" w:cs="Arial"/>
        </w:rPr>
        <w:t xml:space="preserve">MS </w:t>
      </w:r>
      <w:r w:rsidR="002F22C8">
        <w:rPr>
          <w:rFonts w:ascii="Arial" w:hAnsi="Arial" w:cs="Arial"/>
        </w:rPr>
        <w:t>suggested</w:t>
      </w:r>
      <w:r w:rsidR="007157C4">
        <w:rPr>
          <w:rFonts w:ascii="Arial" w:hAnsi="Arial" w:cs="Arial"/>
        </w:rPr>
        <w:t xml:space="preserve"> changing email wording to make it clear</w:t>
      </w:r>
      <w:r w:rsidR="00F82FD5">
        <w:rPr>
          <w:rFonts w:ascii="Arial" w:hAnsi="Arial" w:cs="Arial"/>
        </w:rPr>
        <w:t>er that</w:t>
      </w:r>
      <w:r w:rsidR="00C631A4">
        <w:rPr>
          <w:rFonts w:ascii="Arial" w:hAnsi="Arial" w:cs="Arial"/>
        </w:rPr>
        <w:t xml:space="preserve"> </w:t>
      </w:r>
      <w:r w:rsidR="007157C4">
        <w:rPr>
          <w:rFonts w:ascii="Arial" w:hAnsi="Arial" w:cs="Arial"/>
        </w:rPr>
        <w:t>audit is part of CAPHRI processes.</w:t>
      </w:r>
      <w:r w:rsidR="000A525C">
        <w:rPr>
          <w:rFonts w:ascii="Arial" w:hAnsi="Arial" w:cs="Arial"/>
        </w:rPr>
        <w:t xml:space="preserve"> </w:t>
      </w:r>
    </w:p>
    <w:p w14:paraId="6F11AA67" w14:textId="13C3325F" w:rsidR="00B02D05" w:rsidRPr="00B02D05" w:rsidRDefault="00B02D05" w:rsidP="00842216">
      <w:pPr>
        <w:rPr>
          <w:rFonts w:ascii="Arial" w:hAnsi="Arial" w:cs="Arial"/>
        </w:rPr>
      </w:pPr>
    </w:p>
    <w:p w14:paraId="6972415D" w14:textId="13A45095" w:rsidR="00B02D05" w:rsidRDefault="00B02D05" w:rsidP="00842216">
      <w:pPr>
        <w:rPr>
          <w:rFonts w:ascii="Arial" w:hAnsi="Arial" w:cs="Arial"/>
        </w:rPr>
      </w:pPr>
      <w:proofErr w:type="spellStart"/>
      <w:r w:rsidRPr="00B02D05">
        <w:rPr>
          <w:rFonts w:ascii="Arial" w:hAnsi="Arial" w:cs="Arial"/>
        </w:rPr>
        <w:t>GvB</w:t>
      </w:r>
      <w:proofErr w:type="spellEnd"/>
      <w:r w:rsidRPr="00B02D05">
        <w:rPr>
          <w:rFonts w:ascii="Arial" w:hAnsi="Arial" w:cs="Arial"/>
        </w:rPr>
        <w:t xml:space="preserve"> </w:t>
      </w:r>
      <w:r w:rsidR="002F22C8">
        <w:rPr>
          <w:rFonts w:ascii="Arial" w:hAnsi="Arial" w:cs="Arial"/>
        </w:rPr>
        <w:t xml:space="preserve">also </w:t>
      </w:r>
      <w:r w:rsidRPr="00B02D05">
        <w:rPr>
          <w:rFonts w:ascii="Arial" w:hAnsi="Arial" w:cs="Arial"/>
        </w:rPr>
        <w:t xml:space="preserve">suggested using </w:t>
      </w:r>
      <w:r w:rsidR="007157C4">
        <w:rPr>
          <w:rFonts w:ascii="Arial" w:hAnsi="Arial" w:cs="Arial"/>
        </w:rPr>
        <w:t>Ph</w:t>
      </w:r>
      <w:r w:rsidRPr="00B02D05">
        <w:rPr>
          <w:rFonts w:ascii="Arial" w:hAnsi="Arial" w:cs="Arial"/>
        </w:rPr>
        <w:t>D track</w:t>
      </w:r>
      <w:r w:rsidR="007157C4">
        <w:rPr>
          <w:rFonts w:ascii="Arial" w:hAnsi="Arial" w:cs="Arial"/>
        </w:rPr>
        <w:t xml:space="preserve"> as another source of data about ongoing projects; participation in audit could even become mandatory part of PhD process (</w:t>
      </w:r>
      <w:proofErr w:type="spellStart"/>
      <w:r w:rsidR="007157C4">
        <w:rPr>
          <w:rFonts w:ascii="Arial" w:hAnsi="Arial" w:cs="Arial"/>
        </w:rPr>
        <w:t>eg.</w:t>
      </w:r>
      <w:proofErr w:type="spellEnd"/>
      <w:r w:rsidR="007157C4">
        <w:rPr>
          <w:rFonts w:ascii="Arial" w:hAnsi="Arial" w:cs="Arial"/>
        </w:rPr>
        <w:t xml:space="preserve"> After one year). </w:t>
      </w:r>
    </w:p>
    <w:p w14:paraId="21B432E1" w14:textId="77777777" w:rsidR="003E07BC" w:rsidRPr="00B02D05" w:rsidRDefault="003E07BC" w:rsidP="00842216">
      <w:pPr>
        <w:rPr>
          <w:rFonts w:ascii="Arial" w:hAnsi="Arial" w:cs="Arial"/>
        </w:rPr>
      </w:pPr>
    </w:p>
    <w:p w14:paraId="149B14F1" w14:textId="53300AB7" w:rsidR="00B02D05" w:rsidRDefault="00B02D05" w:rsidP="00842216">
      <w:pPr>
        <w:rPr>
          <w:rFonts w:ascii="Arial" w:hAnsi="Arial" w:cs="Arial"/>
        </w:rPr>
      </w:pPr>
      <w:r w:rsidRPr="00B02D05">
        <w:rPr>
          <w:rFonts w:ascii="Arial" w:hAnsi="Arial" w:cs="Arial"/>
        </w:rPr>
        <w:t xml:space="preserve">BP said maybe give </w:t>
      </w:r>
      <w:r w:rsidR="007157C4">
        <w:rPr>
          <w:rFonts w:ascii="Arial" w:hAnsi="Arial" w:cs="Arial"/>
        </w:rPr>
        <w:t>a type of “c</w:t>
      </w:r>
      <w:r w:rsidRPr="00B02D05">
        <w:rPr>
          <w:rFonts w:ascii="Arial" w:hAnsi="Arial" w:cs="Arial"/>
        </w:rPr>
        <w:t>ertification</w:t>
      </w:r>
      <w:r w:rsidR="007157C4">
        <w:rPr>
          <w:rFonts w:ascii="Arial" w:hAnsi="Arial" w:cs="Arial"/>
        </w:rPr>
        <w:t>”</w:t>
      </w:r>
      <w:r w:rsidRPr="00B02D05">
        <w:rPr>
          <w:rFonts w:ascii="Arial" w:hAnsi="Arial" w:cs="Arial"/>
        </w:rPr>
        <w:t xml:space="preserve"> for people </w:t>
      </w:r>
      <w:r w:rsidR="007157C4">
        <w:rPr>
          <w:rFonts w:ascii="Arial" w:hAnsi="Arial" w:cs="Arial"/>
        </w:rPr>
        <w:t>whose projects have been audited, to show that it’s a beneficial process. LW suggested having an option for people to volunteer for audit on the website.</w:t>
      </w:r>
    </w:p>
    <w:p w14:paraId="7517F74D" w14:textId="33774999" w:rsidR="007157C4" w:rsidRDefault="007157C4" w:rsidP="00842216">
      <w:pPr>
        <w:rPr>
          <w:rFonts w:ascii="Arial" w:hAnsi="Arial" w:cs="Arial"/>
        </w:rPr>
      </w:pPr>
    </w:p>
    <w:p w14:paraId="024F398B" w14:textId="6A73045E" w:rsidR="007157C4" w:rsidRPr="007157C4" w:rsidRDefault="007157C4" w:rsidP="00842216">
      <w:pPr>
        <w:rPr>
          <w:rFonts w:ascii="Arial" w:hAnsi="Arial" w:cs="Arial"/>
          <w:i/>
        </w:rPr>
      </w:pPr>
      <w:r>
        <w:rPr>
          <w:rFonts w:ascii="Arial" w:hAnsi="Arial" w:cs="Arial"/>
          <w:i/>
        </w:rPr>
        <w:t>Action: DS to feed back QAC’s views on changing audit procedure to CAPHRI management</w:t>
      </w:r>
      <w:r w:rsidR="003E07BC">
        <w:rPr>
          <w:rFonts w:ascii="Arial" w:hAnsi="Arial" w:cs="Arial"/>
          <w:i/>
        </w:rPr>
        <w:t xml:space="preserve"> and consider how best to implement other suggestions.</w:t>
      </w:r>
    </w:p>
    <w:p w14:paraId="20BEAEDE" w14:textId="0373293C" w:rsidR="00135355" w:rsidRDefault="00135355" w:rsidP="00842216">
      <w:pPr>
        <w:rPr>
          <w:rFonts w:ascii="Arial" w:hAnsi="Arial" w:cs="Arial"/>
        </w:rPr>
      </w:pPr>
    </w:p>
    <w:p w14:paraId="74019406" w14:textId="185C74F6" w:rsidR="007157C4" w:rsidRDefault="007157C4" w:rsidP="00842216">
      <w:pPr>
        <w:rPr>
          <w:rFonts w:ascii="Arial" w:hAnsi="Arial" w:cs="Arial"/>
        </w:rPr>
      </w:pPr>
    </w:p>
    <w:p w14:paraId="2DFFCAA6" w14:textId="535532FB" w:rsidR="007157C4" w:rsidRPr="007157C4" w:rsidRDefault="007157C4" w:rsidP="00842216">
      <w:pPr>
        <w:rPr>
          <w:rFonts w:ascii="Arial" w:hAnsi="Arial" w:cs="Arial"/>
          <w:bCs/>
          <w:u w:val="single"/>
        </w:rPr>
      </w:pPr>
      <w:r w:rsidRPr="007157C4">
        <w:rPr>
          <w:rFonts w:ascii="Arial" w:hAnsi="Arial" w:cs="Arial"/>
          <w:bCs/>
          <w:u w:val="single"/>
        </w:rPr>
        <w:t>CAPHRI evaluation</w:t>
      </w:r>
    </w:p>
    <w:p w14:paraId="26FECF1E" w14:textId="77777777" w:rsidR="007157C4" w:rsidRDefault="007157C4" w:rsidP="00842216">
      <w:pPr>
        <w:rPr>
          <w:rFonts w:ascii="Arial" w:hAnsi="Arial" w:cs="Arial"/>
        </w:rPr>
      </w:pPr>
    </w:p>
    <w:p w14:paraId="65DC4895" w14:textId="51AB7118" w:rsidR="00135355" w:rsidRDefault="00135355" w:rsidP="00842216">
      <w:pPr>
        <w:rPr>
          <w:rFonts w:ascii="Arial" w:hAnsi="Arial" w:cs="Arial"/>
        </w:rPr>
      </w:pPr>
      <w:r>
        <w:rPr>
          <w:rFonts w:ascii="Arial" w:hAnsi="Arial" w:cs="Arial"/>
        </w:rPr>
        <w:t xml:space="preserve">MS said external </w:t>
      </w:r>
      <w:r w:rsidR="007157C4">
        <w:rPr>
          <w:rFonts w:ascii="Arial" w:hAnsi="Arial" w:cs="Arial"/>
        </w:rPr>
        <w:t xml:space="preserve">review </w:t>
      </w:r>
      <w:r>
        <w:rPr>
          <w:rFonts w:ascii="Arial" w:hAnsi="Arial" w:cs="Arial"/>
        </w:rPr>
        <w:t>committee will probably want to talk to LW and DS</w:t>
      </w:r>
      <w:r w:rsidR="007157C4">
        <w:rPr>
          <w:rFonts w:ascii="Arial" w:hAnsi="Arial" w:cs="Arial"/>
        </w:rPr>
        <w:t xml:space="preserve"> about the work of QAC. It might be helpful for the committee to h</w:t>
      </w:r>
      <w:r>
        <w:rPr>
          <w:rFonts w:ascii="Arial" w:hAnsi="Arial" w:cs="Arial"/>
        </w:rPr>
        <w:t xml:space="preserve">ave </w:t>
      </w:r>
      <w:r w:rsidR="007157C4">
        <w:rPr>
          <w:rFonts w:ascii="Arial" w:hAnsi="Arial" w:cs="Arial"/>
        </w:rPr>
        <w:t xml:space="preserve">a </w:t>
      </w:r>
      <w:r>
        <w:rPr>
          <w:rFonts w:ascii="Arial" w:hAnsi="Arial" w:cs="Arial"/>
        </w:rPr>
        <w:t xml:space="preserve">table with number of requests, responses and audits conducted. </w:t>
      </w:r>
    </w:p>
    <w:p w14:paraId="391E9390" w14:textId="650FE017" w:rsidR="007157C4" w:rsidRDefault="007157C4" w:rsidP="00842216">
      <w:pPr>
        <w:rPr>
          <w:rFonts w:ascii="Arial" w:hAnsi="Arial" w:cs="Arial"/>
        </w:rPr>
      </w:pPr>
    </w:p>
    <w:p w14:paraId="2D14B7F6" w14:textId="215EF6D5" w:rsidR="007157C4" w:rsidRPr="007157C4" w:rsidRDefault="007157C4" w:rsidP="00842216">
      <w:pPr>
        <w:rPr>
          <w:rFonts w:ascii="Arial" w:hAnsi="Arial" w:cs="Arial"/>
          <w:iCs/>
        </w:rPr>
      </w:pPr>
      <w:r>
        <w:rPr>
          <w:rFonts w:ascii="Arial" w:hAnsi="Arial" w:cs="Arial"/>
          <w:i/>
          <w:iCs/>
        </w:rPr>
        <w:t xml:space="preserve">Action: </w:t>
      </w:r>
      <w:r>
        <w:rPr>
          <w:rFonts w:ascii="Arial" w:hAnsi="Arial" w:cs="Arial"/>
          <w:iCs/>
        </w:rPr>
        <w:t>DS to collate statistics regarding audit request, reply and participation rate.</w:t>
      </w:r>
    </w:p>
    <w:p w14:paraId="54A7B47B" w14:textId="77777777" w:rsidR="007157C4" w:rsidRPr="00135355" w:rsidRDefault="007157C4" w:rsidP="00842216">
      <w:pPr>
        <w:rPr>
          <w:rFonts w:ascii="Arial" w:hAnsi="Arial" w:cs="Arial"/>
        </w:rPr>
      </w:pPr>
    </w:p>
    <w:p w14:paraId="773535A4" w14:textId="46B25FD1" w:rsidR="00842216" w:rsidRDefault="00842216">
      <w:pPr>
        <w:rPr>
          <w:rFonts w:ascii="Arial" w:hAnsi="Arial" w:cs="Arial"/>
        </w:rPr>
      </w:pPr>
    </w:p>
    <w:p w14:paraId="1DA4404B" w14:textId="2E5E73E8" w:rsidR="007157C4" w:rsidRPr="007157C4" w:rsidRDefault="007157C4">
      <w:pPr>
        <w:rPr>
          <w:rFonts w:ascii="Arial" w:hAnsi="Arial" w:cs="Arial"/>
          <w:u w:val="single"/>
        </w:rPr>
      </w:pPr>
      <w:r w:rsidRPr="007157C4">
        <w:rPr>
          <w:rFonts w:ascii="Arial" w:hAnsi="Arial" w:cs="Arial"/>
          <w:u w:val="single"/>
        </w:rPr>
        <w:t>Meta-research</w:t>
      </w:r>
    </w:p>
    <w:p w14:paraId="789166FE" w14:textId="7D2904B2" w:rsidR="007157C4" w:rsidRDefault="007157C4">
      <w:pPr>
        <w:rPr>
          <w:rFonts w:ascii="Arial" w:hAnsi="Arial" w:cs="Arial"/>
        </w:rPr>
      </w:pPr>
    </w:p>
    <w:p w14:paraId="1713F3B0" w14:textId="42849FF8" w:rsidR="00500EC4" w:rsidRPr="00471895" w:rsidRDefault="007157C4">
      <w:pPr>
        <w:rPr>
          <w:rFonts w:ascii="Arial" w:hAnsi="Arial" w:cs="Arial"/>
        </w:rPr>
      </w:pPr>
      <w:r w:rsidRPr="000860D3">
        <w:rPr>
          <w:rFonts w:ascii="Arial" w:hAnsi="Arial" w:cs="Arial"/>
        </w:rPr>
        <w:t xml:space="preserve">LW mentioned </w:t>
      </w:r>
      <w:r>
        <w:rPr>
          <w:rFonts w:ascii="Arial" w:hAnsi="Arial" w:cs="Arial"/>
        </w:rPr>
        <w:t xml:space="preserve">the issue of </w:t>
      </w:r>
      <w:r w:rsidRPr="000860D3">
        <w:rPr>
          <w:rFonts w:ascii="Arial" w:hAnsi="Arial" w:cs="Arial"/>
        </w:rPr>
        <w:t>meta-research</w:t>
      </w:r>
      <w:r w:rsidR="002F22C8">
        <w:rPr>
          <w:rFonts w:ascii="Arial" w:hAnsi="Arial" w:cs="Arial"/>
        </w:rPr>
        <w:t xml:space="preserve"> and BP and DS said that such research should be subject to the usual procedures.</w:t>
      </w:r>
    </w:p>
    <w:sectPr w:rsidR="00500EC4" w:rsidRPr="00471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D7E"/>
    <w:rsid w:val="00004601"/>
    <w:rsid w:val="00071E3A"/>
    <w:rsid w:val="00080660"/>
    <w:rsid w:val="000860D3"/>
    <w:rsid w:val="00087A22"/>
    <w:rsid w:val="000A4840"/>
    <w:rsid w:val="000A525C"/>
    <w:rsid w:val="000B1D5A"/>
    <w:rsid w:val="000F77BF"/>
    <w:rsid w:val="0010220D"/>
    <w:rsid w:val="00135355"/>
    <w:rsid w:val="00145AB1"/>
    <w:rsid w:val="001772D4"/>
    <w:rsid w:val="001D0425"/>
    <w:rsid w:val="002F22C8"/>
    <w:rsid w:val="003107C9"/>
    <w:rsid w:val="00322629"/>
    <w:rsid w:val="003E07BC"/>
    <w:rsid w:val="003F7FAD"/>
    <w:rsid w:val="00471895"/>
    <w:rsid w:val="004C05DA"/>
    <w:rsid w:val="00500EC4"/>
    <w:rsid w:val="005012E2"/>
    <w:rsid w:val="00516E9E"/>
    <w:rsid w:val="00561F58"/>
    <w:rsid w:val="00567FC5"/>
    <w:rsid w:val="006B2B5C"/>
    <w:rsid w:val="006D7D05"/>
    <w:rsid w:val="006F6AA9"/>
    <w:rsid w:val="007017F0"/>
    <w:rsid w:val="00703B18"/>
    <w:rsid w:val="007157C4"/>
    <w:rsid w:val="007C55FB"/>
    <w:rsid w:val="00816B36"/>
    <w:rsid w:val="00841D7E"/>
    <w:rsid w:val="00842216"/>
    <w:rsid w:val="00896245"/>
    <w:rsid w:val="009950F1"/>
    <w:rsid w:val="009B6C68"/>
    <w:rsid w:val="00A94E4D"/>
    <w:rsid w:val="00A97C49"/>
    <w:rsid w:val="00AC1F3C"/>
    <w:rsid w:val="00B02D05"/>
    <w:rsid w:val="00C631A4"/>
    <w:rsid w:val="00C721F2"/>
    <w:rsid w:val="00CE332C"/>
    <w:rsid w:val="00D16DFE"/>
    <w:rsid w:val="00D519DB"/>
    <w:rsid w:val="00D656AC"/>
    <w:rsid w:val="00D87483"/>
    <w:rsid w:val="00E37562"/>
    <w:rsid w:val="00E42D94"/>
    <w:rsid w:val="00EB6966"/>
    <w:rsid w:val="00F038EB"/>
    <w:rsid w:val="00F17978"/>
    <w:rsid w:val="00F82FD5"/>
    <w:rsid w:val="00FA2BA5"/>
    <w:rsid w:val="00FC7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176B"/>
  <w15:chartTrackingRefBased/>
  <w15:docId w15:val="{DCC3A460-26D7-6542-AA52-E9504549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895"/>
    <w:pPr>
      <w:ind w:left="720"/>
      <w:contextualSpacing/>
    </w:pPr>
  </w:style>
  <w:style w:type="character" w:styleId="CommentReference">
    <w:name w:val="annotation reference"/>
    <w:basedOn w:val="DefaultParagraphFont"/>
    <w:uiPriority w:val="99"/>
    <w:semiHidden/>
    <w:unhideWhenUsed/>
    <w:rsid w:val="000F77BF"/>
    <w:rPr>
      <w:sz w:val="16"/>
      <w:szCs w:val="16"/>
    </w:rPr>
  </w:style>
  <w:style w:type="paragraph" w:styleId="CommentText">
    <w:name w:val="annotation text"/>
    <w:basedOn w:val="Normal"/>
    <w:link w:val="CommentTextChar"/>
    <w:uiPriority w:val="99"/>
    <w:semiHidden/>
    <w:unhideWhenUsed/>
    <w:rsid w:val="000F77BF"/>
    <w:rPr>
      <w:sz w:val="20"/>
      <w:szCs w:val="20"/>
    </w:rPr>
  </w:style>
  <w:style w:type="character" w:customStyle="1" w:styleId="CommentTextChar">
    <w:name w:val="Comment Text Char"/>
    <w:basedOn w:val="DefaultParagraphFont"/>
    <w:link w:val="CommentText"/>
    <w:uiPriority w:val="99"/>
    <w:semiHidden/>
    <w:rsid w:val="000F77BF"/>
    <w:rPr>
      <w:sz w:val="20"/>
      <w:szCs w:val="20"/>
    </w:rPr>
  </w:style>
  <w:style w:type="paragraph" w:styleId="CommentSubject">
    <w:name w:val="annotation subject"/>
    <w:basedOn w:val="CommentText"/>
    <w:next w:val="CommentText"/>
    <w:link w:val="CommentSubjectChar"/>
    <w:uiPriority w:val="99"/>
    <w:semiHidden/>
    <w:unhideWhenUsed/>
    <w:rsid w:val="000F77BF"/>
    <w:rPr>
      <w:b/>
      <w:bCs/>
    </w:rPr>
  </w:style>
  <w:style w:type="character" w:customStyle="1" w:styleId="CommentSubjectChar">
    <w:name w:val="Comment Subject Char"/>
    <w:basedOn w:val="CommentTextChar"/>
    <w:link w:val="CommentSubject"/>
    <w:uiPriority w:val="99"/>
    <w:semiHidden/>
    <w:rsid w:val="000F77BF"/>
    <w:rPr>
      <w:b/>
      <w:bCs/>
      <w:sz w:val="20"/>
      <w:szCs w:val="20"/>
    </w:rPr>
  </w:style>
  <w:style w:type="paragraph" w:styleId="BalloonText">
    <w:name w:val="Balloon Text"/>
    <w:basedOn w:val="Normal"/>
    <w:link w:val="BalloonTextChar"/>
    <w:uiPriority w:val="99"/>
    <w:semiHidden/>
    <w:unhideWhenUsed/>
    <w:rsid w:val="000F7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7BF"/>
    <w:rPr>
      <w:rFonts w:ascii="Segoe UI" w:hAnsi="Segoe UI" w:cs="Segoe UI"/>
      <w:sz w:val="18"/>
      <w:szCs w:val="18"/>
    </w:rPr>
  </w:style>
  <w:style w:type="paragraph" w:styleId="Revision">
    <w:name w:val="Revision"/>
    <w:hidden/>
    <w:uiPriority w:val="99"/>
    <w:semiHidden/>
    <w:rsid w:val="000A5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693</Words>
  <Characters>3434</Characters>
  <Application>Microsoft Office Word</Application>
  <DocSecurity>0</DocSecurity>
  <Lines>54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David Shaw</cp:lastModifiedBy>
  <cp:revision>5</cp:revision>
  <dcterms:created xsi:type="dcterms:W3CDTF">2023-02-03T15:18:00Z</dcterms:created>
  <dcterms:modified xsi:type="dcterms:W3CDTF">2023-02-03T15:24:00Z</dcterms:modified>
</cp:coreProperties>
</file>