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25A8ECD1" wp14:editId="5C91C6DA">
            <wp:extent cx="3562350" cy="653729"/>
            <wp:effectExtent l="0" t="0" r="0" b="0"/>
            <wp:docPr id="1" name="Picture 1" descr="D:\Temp\Temp3_SHE_logobank.zip\CMYK\SH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Temp3_SHE_logobank.zip\CMYK\SHE_logo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63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C25FCF" w:rsidRPr="00D30D8D" w:rsidRDefault="00C25FCF" w:rsidP="00D30D8D">
      <w:pPr>
        <w:rPr>
          <w:b/>
          <w:color w:val="E36C0A" w:themeColor="accent6" w:themeShade="BF"/>
          <w:sz w:val="24"/>
          <w:szCs w:val="24"/>
          <w:lang w:val="en-GB"/>
        </w:rPr>
      </w:pPr>
      <w:r w:rsidRPr="00D30D8D">
        <w:rPr>
          <w:b/>
          <w:color w:val="E36C0A" w:themeColor="accent6" w:themeShade="BF"/>
          <w:sz w:val="24"/>
          <w:szCs w:val="24"/>
          <w:lang w:val="en-GB"/>
        </w:rPr>
        <w:t>PhD</w:t>
      </w:r>
      <w:r w:rsidR="00357D52">
        <w:rPr>
          <w:b/>
          <w:color w:val="E36C0A" w:themeColor="accent6" w:themeShade="BF"/>
          <w:sz w:val="24"/>
          <w:szCs w:val="24"/>
          <w:lang w:val="en-GB"/>
        </w:rPr>
        <w:t xml:space="preserve"> dissertations completed in 20</w:t>
      </w:r>
      <w:r w:rsidR="00D25A51">
        <w:rPr>
          <w:b/>
          <w:color w:val="E36C0A" w:themeColor="accent6" w:themeShade="BF"/>
          <w:sz w:val="24"/>
          <w:szCs w:val="24"/>
          <w:lang w:val="en-GB"/>
        </w:rPr>
        <w:t xml:space="preserve">21 </w:t>
      </w:r>
      <w:r w:rsidRPr="00D30D8D">
        <w:rPr>
          <w:b/>
          <w:color w:val="E36C0A" w:themeColor="accent6" w:themeShade="BF"/>
          <w:sz w:val="24"/>
          <w:szCs w:val="24"/>
          <w:lang w:val="en-GB"/>
        </w:rPr>
        <w:t>at Maastricht University</w:t>
      </w:r>
    </w:p>
    <w:p w:rsidR="00C25FCF" w:rsidRDefault="00C25FCF" w:rsidP="00C25FC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937048" w:rsidRDefault="00937048" w:rsidP="005F1F1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937048" w:rsidRPr="00586B8A" w:rsidRDefault="00154A7D" w:rsidP="00937048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GB"/>
        </w:rPr>
      </w:pPr>
      <w:r w:rsidRPr="00586B8A">
        <w:rPr>
          <w:rFonts w:ascii="Verdana" w:hAnsi="Verdana" w:cstheme="minorHAnsi"/>
          <w:b/>
          <w:color w:val="002060"/>
          <w:sz w:val="20"/>
          <w:szCs w:val="20"/>
          <w:lang w:val="en-GB"/>
        </w:rPr>
        <w:t>Bindels, E</w:t>
      </w:r>
      <w:r w:rsidR="00937048" w:rsidRPr="00586B8A">
        <w:rPr>
          <w:rFonts w:ascii="Verdana" w:hAnsi="Verdana" w:cstheme="minorHAnsi"/>
          <w:b/>
          <w:color w:val="002060"/>
          <w:sz w:val="20"/>
          <w:szCs w:val="20"/>
          <w:lang w:val="en-GB"/>
        </w:rPr>
        <w:t xml:space="preserve">. </w:t>
      </w:r>
    </w:p>
    <w:p w:rsidR="00154A7D" w:rsidRDefault="00154A7D" w:rsidP="00937048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154A7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DOING WELL, GETTING BETTER; </w:t>
      </w:r>
      <w:proofErr w:type="gramStart"/>
      <w:r w:rsidRPr="00154A7D">
        <w:rPr>
          <w:rFonts w:ascii="Verdana" w:hAnsi="Verdana" w:cstheme="minorHAnsi"/>
          <w:color w:val="002060"/>
          <w:sz w:val="20"/>
          <w:szCs w:val="20"/>
          <w:lang w:val="en-US"/>
        </w:rPr>
        <w:t>Facilitating</w:t>
      </w:r>
      <w:proofErr w:type="gramEnd"/>
      <w:r w:rsidRPr="00154A7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physicians’ reflection on their professional performance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937048" w:rsidRPr="00937048" w:rsidRDefault="00937048" w:rsidP="00937048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 w:rsidR="00154A7D">
        <w:rPr>
          <w:rFonts w:ascii="Verdana" w:hAnsi="Verdana" w:cstheme="minorHAnsi"/>
          <w:color w:val="002060"/>
          <w:sz w:val="20"/>
          <w:szCs w:val="20"/>
          <w:lang w:val="en-US"/>
        </w:rPr>
        <w:t>22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>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2-20</w:t>
      </w:r>
      <w:r w:rsidR="00154A7D">
        <w:rPr>
          <w:rFonts w:ascii="Verdana" w:hAnsi="Verdana" w:cstheme="minorHAnsi"/>
          <w:color w:val="002060"/>
          <w:sz w:val="20"/>
          <w:szCs w:val="20"/>
          <w:lang w:val="en-US"/>
        </w:rPr>
        <w:t>21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160F2C" w:rsidRPr="00937048" w:rsidRDefault="00937048" w:rsidP="00937048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D9351A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154A7D">
        <w:rPr>
          <w:rFonts w:ascii="Verdana" w:hAnsi="Verdana" w:cstheme="minorHAnsi"/>
          <w:color w:val="002060"/>
          <w:sz w:val="20"/>
          <w:szCs w:val="20"/>
          <w:lang w:val="en-US"/>
        </w:rPr>
        <w:t>S. Heeneman</w:t>
      </w:r>
      <w:r w:rsidR="00160F2C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</w:t>
      </w:r>
      <w:r w:rsidR="00154A7D" w:rsidRPr="00154A7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M.J.M.H. </w:t>
      </w:r>
      <w:proofErr w:type="spellStart"/>
      <w:r w:rsidR="00154A7D" w:rsidRPr="00154A7D">
        <w:rPr>
          <w:rFonts w:ascii="Verdana" w:hAnsi="Verdana" w:cstheme="minorHAnsi"/>
          <w:color w:val="002060"/>
          <w:sz w:val="20"/>
          <w:szCs w:val="20"/>
          <w:lang w:val="en-US"/>
        </w:rPr>
        <w:t>Lombarts</w:t>
      </w:r>
      <w:proofErr w:type="spellEnd"/>
      <w:r w:rsidR="00A575F7">
        <w:rPr>
          <w:rFonts w:ascii="Verdana" w:hAnsi="Verdana" w:cstheme="minorHAnsi"/>
          <w:color w:val="002060"/>
          <w:sz w:val="20"/>
          <w:szCs w:val="20"/>
          <w:lang w:val="en-US"/>
        </w:rPr>
        <w:t>,</w:t>
      </w:r>
      <w:r w:rsidR="00154A7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 w:rsidR="00154A7D" w:rsidRPr="00154A7D">
        <w:rPr>
          <w:rFonts w:ascii="Verdana" w:hAnsi="Verdana" w:cstheme="minorHAnsi"/>
          <w:color w:val="002060"/>
          <w:sz w:val="20"/>
          <w:szCs w:val="20"/>
          <w:lang w:val="en-US"/>
        </w:rPr>
        <w:t>A.J.J.A. Scherpbier</w:t>
      </w:r>
      <w:r w:rsidR="00154A7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60387B" w:rsidRDefault="0060387B" w:rsidP="0093704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60387B" w:rsidRPr="0060387B" w:rsidRDefault="0060387B" w:rsidP="0060387B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60387B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Dominguez, L.C.  </w:t>
      </w:r>
    </w:p>
    <w:p w:rsidR="0060387B" w:rsidRDefault="0060387B" w:rsidP="0060387B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60387B">
        <w:rPr>
          <w:rFonts w:ascii="Verdana" w:hAnsi="Verdana" w:cstheme="minorHAnsi"/>
          <w:color w:val="002060"/>
          <w:sz w:val="20"/>
          <w:szCs w:val="20"/>
          <w:lang w:val="en-US"/>
        </w:rPr>
        <w:t>Persistence in surgical training: The role of job crafting and leadership</w:t>
      </w:r>
    </w:p>
    <w:p w:rsidR="0060387B" w:rsidRPr="00937048" w:rsidRDefault="0060387B" w:rsidP="0060387B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23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2-20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21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60387B" w:rsidRPr="00937048" w:rsidRDefault="0060387B" w:rsidP="0060387B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L.P.S. Stassen, D.H.J.M. Dolmans, </w:t>
      </w:r>
      <w:r w:rsidRPr="0060387B">
        <w:rPr>
          <w:rFonts w:ascii="Verdana" w:hAnsi="Verdana" w:cstheme="minorHAnsi"/>
          <w:color w:val="002060"/>
          <w:sz w:val="20"/>
          <w:szCs w:val="20"/>
          <w:lang w:val="en-US"/>
        </w:rPr>
        <w:t>W.S. de Grave</w:t>
      </w:r>
    </w:p>
    <w:p w:rsidR="0060387B" w:rsidRDefault="0060387B" w:rsidP="0093704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E17ABB" w:rsidRPr="0060387B" w:rsidRDefault="00E17ABB" w:rsidP="00E17ABB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Chim, H.Q. </w:t>
      </w:r>
    </w:p>
    <w:p w:rsidR="00E17ABB" w:rsidRPr="00E17ABB" w:rsidRDefault="00E17ABB" w:rsidP="00E17ABB">
      <w:pPr>
        <w:pStyle w:val="Default"/>
        <w:rPr>
          <w:rFonts w:ascii="Calibri" w:eastAsia="Times New Roman" w:hAnsi="Calibri" w:cs="Calibri"/>
          <w:szCs w:val="20"/>
          <w:lang w:val="en-US" w:eastAsia="nl-NL"/>
        </w:rPr>
      </w:pPr>
      <w:r w:rsidRPr="00E17ABB">
        <w:rPr>
          <w:rFonts w:ascii="Verdana" w:hAnsi="Verdana" w:cstheme="minorHAnsi"/>
          <w:color w:val="002060"/>
          <w:sz w:val="20"/>
          <w:szCs w:val="20"/>
          <w:lang w:val="en-US"/>
        </w:rPr>
        <w:t>Physical Activity Behavior and Learning in Higher Education</w:t>
      </w:r>
    </w:p>
    <w:p w:rsidR="00E17ABB" w:rsidRPr="00937048" w:rsidRDefault="00E17ABB" w:rsidP="00E17ABB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30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03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-20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21</w:t>
      </w: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E17ABB" w:rsidRPr="00E17ABB" w:rsidRDefault="00E17ABB" w:rsidP="00E17ABB">
      <w:pPr>
        <w:rPr>
          <w:rFonts w:ascii="Calibri" w:eastAsia="Times New Roman" w:hAnsi="Calibri" w:cs="Calibri"/>
          <w:color w:val="000000"/>
          <w:szCs w:val="20"/>
          <w:lang w:val="en-US" w:eastAsia="nl-NL"/>
        </w:rPr>
      </w:pPr>
      <w:r w:rsidRPr="00937048">
        <w:rPr>
          <w:rFonts w:cstheme="minorHAnsi"/>
          <w:color w:val="002060"/>
          <w:szCs w:val="20"/>
          <w:lang w:val="en-US"/>
        </w:rPr>
        <w:t>Supervisors:</w:t>
      </w:r>
      <w:r>
        <w:rPr>
          <w:rFonts w:cstheme="minorHAnsi"/>
          <w:color w:val="002060"/>
          <w:szCs w:val="20"/>
          <w:lang w:val="en-US"/>
        </w:rPr>
        <w:t xml:space="preserve"> </w:t>
      </w:r>
      <w:r w:rsidRPr="00E17ABB">
        <w:rPr>
          <w:rFonts w:cstheme="minorHAnsi"/>
          <w:color w:val="002060"/>
          <w:szCs w:val="20"/>
          <w:lang w:val="en-US"/>
        </w:rPr>
        <w:t xml:space="preserve">H.C.M. Savelberg, M.G.A. Oude </w:t>
      </w:r>
      <w:proofErr w:type="spellStart"/>
      <w:r w:rsidRPr="00E17ABB">
        <w:rPr>
          <w:rFonts w:cstheme="minorHAnsi"/>
          <w:color w:val="002060"/>
          <w:szCs w:val="20"/>
          <w:lang w:val="en-US"/>
        </w:rPr>
        <w:t>Egbrink</w:t>
      </w:r>
      <w:proofErr w:type="spellEnd"/>
      <w:r w:rsidRPr="00E17ABB">
        <w:rPr>
          <w:rFonts w:cstheme="minorHAnsi"/>
          <w:color w:val="002060"/>
          <w:szCs w:val="20"/>
          <w:lang w:val="en-US"/>
        </w:rPr>
        <w:t>, R.H.M. de Groot, P.W.M. van Gerven</w:t>
      </w:r>
    </w:p>
    <w:p w:rsidR="00E17ABB" w:rsidRPr="00937048" w:rsidRDefault="00E17ABB" w:rsidP="00E17ABB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DF75E0" w:rsidRPr="00DF75E0" w:rsidRDefault="00DF75E0" w:rsidP="00DF75E0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DF75E0">
        <w:rPr>
          <w:rFonts w:ascii="Verdana" w:hAnsi="Verdana" w:cstheme="minorHAnsi"/>
          <w:b/>
          <w:color w:val="002060"/>
          <w:sz w:val="20"/>
          <w:szCs w:val="20"/>
          <w:lang w:val="en-US"/>
        </w:rPr>
        <w:t>Ahmed Khan, R.</w:t>
      </w:r>
    </w:p>
    <w:p w:rsidR="00DF75E0" w:rsidRPr="00DF75E0" w:rsidRDefault="00DF75E0" w:rsidP="00DF75E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DF75E0">
        <w:rPr>
          <w:rFonts w:ascii="Verdana" w:hAnsi="Verdana" w:cstheme="minorHAnsi"/>
          <w:color w:val="002060"/>
          <w:sz w:val="20"/>
          <w:szCs w:val="20"/>
          <w:lang w:val="en-US"/>
        </w:rPr>
        <w:t>Assessing curriculum viability in Undergraduate Medical Education</w:t>
      </w:r>
    </w:p>
    <w:p w:rsidR="00DF75E0" w:rsidRPr="00DF75E0" w:rsidRDefault="00DF75E0" w:rsidP="00DF75E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937048"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DF75E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29-6-2021</w:t>
      </w:r>
    </w:p>
    <w:p w:rsidR="00DF75E0" w:rsidRPr="00DF75E0" w:rsidRDefault="00DF75E0" w:rsidP="00DF75E0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DF75E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Supervisors: J.J.G. van </w:t>
      </w:r>
      <w:proofErr w:type="spellStart"/>
      <w:r w:rsidRPr="00DF75E0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Pr="00DF75E0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A. Spruijt, U. </w:t>
      </w:r>
      <w:proofErr w:type="spellStart"/>
      <w:r w:rsidRPr="00DF75E0">
        <w:rPr>
          <w:rFonts w:ascii="Verdana" w:hAnsi="Verdana" w:cstheme="minorHAnsi"/>
          <w:color w:val="002060"/>
          <w:sz w:val="20"/>
          <w:szCs w:val="20"/>
          <w:lang w:val="en-US"/>
        </w:rPr>
        <w:t>Mahboob</w:t>
      </w:r>
      <w:proofErr w:type="spellEnd"/>
    </w:p>
    <w:p w:rsidR="00E17ABB" w:rsidRDefault="00E17ABB" w:rsidP="0093704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DF75E0" w:rsidRPr="00DF75E0" w:rsidRDefault="00DF75E0" w:rsidP="00DF75E0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DF75E0">
        <w:rPr>
          <w:rFonts w:ascii="Verdana" w:hAnsi="Verdana" w:cstheme="minorHAnsi"/>
          <w:b/>
          <w:color w:val="002060"/>
          <w:sz w:val="20"/>
          <w:szCs w:val="20"/>
          <w:lang w:val="en-US"/>
        </w:rPr>
        <w:t>Bendermacher, G.</w:t>
      </w:r>
    </w:p>
    <w:p w:rsidR="00DF75E0" w:rsidRPr="00DF75E0" w:rsidRDefault="00DF75E0" w:rsidP="00DF75E0">
      <w:pPr>
        <w:rPr>
          <w:rFonts w:cstheme="minorHAnsi"/>
          <w:color w:val="002060"/>
          <w:szCs w:val="20"/>
          <w:lang w:val="en-US"/>
        </w:rPr>
      </w:pPr>
      <w:r w:rsidRPr="00DF75E0">
        <w:rPr>
          <w:rFonts w:cstheme="minorHAnsi"/>
          <w:color w:val="002060"/>
          <w:szCs w:val="20"/>
          <w:lang w:val="en-US"/>
        </w:rPr>
        <w:t>Navigating from Quality Management to Quality Culture</w:t>
      </w:r>
    </w:p>
    <w:p w:rsidR="00DF75E0" w:rsidRPr="00DF75E0" w:rsidRDefault="00DF75E0" w:rsidP="00DF75E0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2-7-2021</w:t>
      </w:r>
    </w:p>
    <w:p w:rsidR="00DF75E0" w:rsidRPr="00DF75E0" w:rsidRDefault="00DF75E0" w:rsidP="00DF75E0">
      <w:pPr>
        <w:rPr>
          <w:rFonts w:cstheme="minorHAnsi"/>
          <w:color w:val="002060"/>
          <w:szCs w:val="20"/>
          <w:lang w:val="en-US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M.G.A. Oude </w:t>
      </w:r>
      <w:proofErr w:type="spellStart"/>
      <w:r w:rsidRPr="00DF75E0">
        <w:rPr>
          <w:rFonts w:cstheme="minorHAnsi"/>
          <w:color w:val="002060"/>
          <w:szCs w:val="20"/>
          <w:lang w:val="en-US"/>
        </w:rPr>
        <w:t>Egbrink</w:t>
      </w:r>
      <w:proofErr w:type="spellEnd"/>
      <w:r w:rsidRPr="00DF75E0">
        <w:rPr>
          <w:rFonts w:cstheme="minorHAnsi"/>
          <w:color w:val="002060"/>
          <w:szCs w:val="20"/>
          <w:lang w:val="en-US"/>
        </w:rPr>
        <w:t>, D.H.J.M. Dolmans, H.A.P. Wolfhagen</w:t>
      </w:r>
    </w:p>
    <w:p w:rsidR="00DF75E0" w:rsidRDefault="00DF75E0" w:rsidP="0093704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125CBD" w:rsidRPr="00125CBD" w:rsidRDefault="00125CBD" w:rsidP="00125CBD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 w:rsidRPr="00125CBD">
        <w:rPr>
          <w:rFonts w:ascii="Verdana" w:hAnsi="Verdana" w:cstheme="minorHAnsi"/>
          <w:b/>
          <w:color w:val="002060"/>
          <w:sz w:val="20"/>
          <w:szCs w:val="20"/>
          <w:lang w:val="en-US"/>
        </w:rPr>
        <w:t>Wilbur, K.</w:t>
      </w:r>
    </w:p>
    <w:p w:rsidR="00125CBD" w:rsidRPr="00125CBD" w:rsidRDefault="00125CBD" w:rsidP="00125CBD">
      <w:pPr>
        <w:rPr>
          <w:rFonts w:cstheme="minorHAnsi"/>
          <w:color w:val="002060"/>
          <w:szCs w:val="20"/>
          <w:lang w:val="en-US"/>
        </w:rPr>
      </w:pPr>
      <w:r w:rsidRPr="00125CBD">
        <w:rPr>
          <w:rFonts w:cstheme="minorHAnsi"/>
          <w:color w:val="002060"/>
          <w:szCs w:val="20"/>
          <w:lang w:val="en-US"/>
        </w:rPr>
        <w:t>NO WHERE | NOW HERE: Context and Competency Expectations in Workplace-Based Training</w:t>
      </w:r>
    </w:p>
    <w:p w:rsidR="00125CBD" w:rsidRPr="00125CBD" w:rsidRDefault="00125CBD" w:rsidP="00125CBD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 w:rsidRPr="00125CBD">
        <w:rPr>
          <w:rFonts w:cstheme="minorHAnsi"/>
          <w:color w:val="002060"/>
          <w:szCs w:val="20"/>
          <w:lang w:val="en-US"/>
        </w:rPr>
        <w:t>5-7-2021</w:t>
      </w:r>
    </w:p>
    <w:p w:rsidR="00125CBD" w:rsidRPr="00125CBD" w:rsidRDefault="00125CBD" w:rsidP="00125CBD">
      <w:pPr>
        <w:rPr>
          <w:rFonts w:cstheme="minorHAnsi"/>
          <w:color w:val="002060"/>
          <w:szCs w:val="20"/>
          <w:lang w:val="en-US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125CBD">
        <w:rPr>
          <w:rFonts w:cstheme="minorHAnsi"/>
          <w:color w:val="002060"/>
          <w:szCs w:val="20"/>
          <w:lang w:val="en-US"/>
        </w:rPr>
        <w:t>E.W. Driessen, F. Scheele, P.W. Teunissen</w:t>
      </w:r>
    </w:p>
    <w:p w:rsidR="00125CBD" w:rsidRDefault="00125CBD" w:rsidP="00125CBD">
      <w:pPr>
        <w:rPr>
          <w:rFonts w:cstheme="minorHAnsi"/>
          <w:color w:val="002060"/>
          <w:szCs w:val="20"/>
          <w:lang w:val="en-US"/>
        </w:rPr>
      </w:pPr>
    </w:p>
    <w:p w:rsidR="009F539C" w:rsidRPr="00FC6EC0" w:rsidRDefault="009F539C" w:rsidP="009F539C">
      <w:pPr>
        <w:rPr>
          <w:rFonts w:cstheme="minorHAnsi"/>
          <w:b/>
          <w:color w:val="002060"/>
          <w:szCs w:val="20"/>
        </w:rPr>
      </w:pPr>
      <w:r w:rsidRPr="00FC6EC0">
        <w:rPr>
          <w:rFonts w:cstheme="minorHAnsi"/>
          <w:b/>
          <w:color w:val="002060"/>
          <w:szCs w:val="20"/>
        </w:rPr>
        <w:t>Schillings, M.</w:t>
      </w:r>
    </w:p>
    <w:p w:rsidR="009F539C" w:rsidRPr="009F539C" w:rsidRDefault="009F539C" w:rsidP="009F539C">
      <w:pPr>
        <w:rPr>
          <w:rFonts w:cstheme="minorHAnsi"/>
          <w:color w:val="002060"/>
          <w:szCs w:val="20"/>
          <w:lang w:val="en-US"/>
        </w:rPr>
      </w:pPr>
      <w:r w:rsidRPr="009F539C">
        <w:rPr>
          <w:rFonts w:cstheme="minorHAnsi"/>
          <w:color w:val="002060"/>
          <w:szCs w:val="20"/>
          <w:lang w:val="en-US"/>
        </w:rPr>
        <w:t>Talking about feedback: Face-to-face peer dialogue about written feedback</w:t>
      </w:r>
    </w:p>
    <w:p w:rsidR="009F539C" w:rsidRPr="009F539C" w:rsidRDefault="009F539C" w:rsidP="009F539C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 w:rsidRPr="009F539C">
        <w:rPr>
          <w:rFonts w:cstheme="minorHAnsi"/>
          <w:color w:val="002060"/>
          <w:szCs w:val="20"/>
          <w:lang w:val="en-US"/>
        </w:rPr>
        <w:t>6-7-2021</w:t>
      </w:r>
    </w:p>
    <w:p w:rsidR="009F539C" w:rsidRDefault="009F539C" w:rsidP="009F539C">
      <w:pPr>
        <w:rPr>
          <w:rFonts w:cstheme="minorHAnsi"/>
          <w:color w:val="002060"/>
          <w:szCs w:val="20"/>
          <w:lang w:val="en-US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9F539C">
        <w:rPr>
          <w:rFonts w:cstheme="minorHAnsi"/>
          <w:color w:val="002060"/>
          <w:szCs w:val="20"/>
          <w:lang w:val="en-US"/>
        </w:rPr>
        <w:t>D.H.J.M. Dolmans, H.C.M. Savelberg, H. Roebertsen</w:t>
      </w:r>
    </w:p>
    <w:p w:rsidR="00FC6EC0" w:rsidRDefault="00FC6EC0" w:rsidP="00FC6EC0">
      <w:pPr>
        <w:rPr>
          <w:rFonts w:cstheme="minorHAnsi"/>
          <w:b/>
          <w:color w:val="002060"/>
          <w:szCs w:val="20"/>
          <w:lang w:val="en-US"/>
        </w:rPr>
      </w:pPr>
    </w:p>
    <w:p w:rsidR="00FC6EC0" w:rsidRPr="00FC6EC0" w:rsidRDefault="00FC6EC0" w:rsidP="00FC6EC0">
      <w:pPr>
        <w:rPr>
          <w:rFonts w:cstheme="minorHAnsi"/>
          <w:b/>
          <w:color w:val="002060"/>
          <w:szCs w:val="20"/>
          <w:lang w:val="en-US"/>
        </w:rPr>
      </w:pPr>
      <w:r w:rsidRPr="00FC6EC0">
        <w:rPr>
          <w:rFonts w:cstheme="minorHAnsi"/>
          <w:b/>
          <w:color w:val="002060"/>
          <w:szCs w:val="20"/>
          <w:lang w:val="en-US"/>
        </w:rPr>
        <w:t>Atherley, A.</w:t>
      </w:r>
    </w:p>
    <w:p w:rsidR="00FC6EC0" w:rsidRPr="00FC6EC0" w:rsidRDefault="00FC6EC0" w:rsidP="00FC6EC0">
      <w:pPr>
        <w:rPr>
          <w:rFonts w:cstheme="minorHAnsi"/>
          <w:color w:val="002060"/>
          <w:szCs w:val="20"/>
          <w:lang w:val="en-US"/>
        </w:rPr>
      </w:pPr>
      <w:r w:rsidRPr="00FC6EC0">
        <w:rPr>
          <w:rFonts w:cstheme="minorHAnsi"/>
          <w:color w:val="002060"/>
          <w:szCs w:val="20"/>
          <w:lang w:val="en-US"/>
        </w:rPr>
        <w:t xml:space="preserve">Beyond the struggles: Using social-developmental lenses </w:t>
      </w:r>
      <w:proofErr w:type="spellStart"/>
      <w:r w:rsidRPr="00FC6EC0">
        <w:rPr>
          <w:rFonts w:cstheme="minorHAnsi"/>
          <w:color w:val="002060"/>
          <w:szCs w:val="20"/>
          <w:lang w:val="en-US"/>
        </w:rPr>
        <w:t>ont</w:t>
      </w:r>
      <w:proofErr w:type="spellEnd"/>
      <w:r w:rsidRPr="00FC6EC0">
        <w:rPr>
          <w:rFonts w:cstheme="minorHAnsi"/>
          <w:color w:val="002060"/>
          <w:szCs w:val="20"/>
          <w:lang w:val="en-US"/>
        </w:rPr>
        <w:t xml:space="preserve"> he transition to clinical training</w:t>
      </w:r>
    </w:p>
    <w:p w:rsidR="00FC6EC0" w:rsidRPr="009F539C" w:rsidRDefault="00FC6EC0" w:rsidP="00FC6EC0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27</w:t>
      </w:r>
      <w:r w:rsidRPr="009F539C">
        <w:rPr>
          <w:rFonts w:cstheme="minorHAnsi"/>
          <w:color w:val="002060"/>
          <w:szCs w:val="20"/>
          <w:lang w:val="en-US"/>
        </w:rPr>
        <w:t>-</w:t>
      </w:r>
      <w:r>
        <w:rPr>
          <w:rFonts w:cstheme="minorHAnsi"/>
          <w:color w:val="002060"/>
          <w:szCs w:val="20"/>
          <w:lang w:val="en-US"/>
        </w:rPr>
        <w:t>9</w:t>
      </w:r>
      <w:r w:rsidRPr="009F539C">
        <w:rPr>
          <w:rFonts w:cstheme="minorHAnsi"/>
          <w:color w:val="002060"/>
          <w:szCs w:val="20"/>
          <w:lang w:val="en-US"/>
        </w:rPr>
        <w:t>-2021</w:t>
      </w:r>
    </w:p>
    <w:p w:rsidR="00FC6EC0" w:rsidRPr="00FC6EC0" w:rsidRDefault="00FC6EC0" w:rsidP="00FC6EC0">
      <w:pPr>
        <w:rPr>
          <w:rFonts w:ascii="Calibri" w:eastAsia="Times New Roman" w:hAnsi="Calibri" w:cs="Calibri"/>
          <w:color w:val="00B050"/>
          <w:szCs w:val="20"/>
          <w:lang w:val="en-US" w:eastAsia="nl-NL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FC6EC0">
        <w:rPr>
          <w:rFonts w:cstheme="minorHAnsi"/>
          <w:color w:val="002060"/>
          <w:szCs w:val="20"/>
          <w:lang w:val="en-US"/>
        </w:rPr>
        <w:t>D.H.J.M. Dolmans, P.W. Teunissen, W. Hu, I. Hegazi</w:t>
      </w:r>
    </w:p>
    <w:p w:rsidR="009F539C" w:rsidRPr="00DF75E0" w:rsidRDefault="009F539C" w:rsidP="00125CBD">
      <w:pPr>
        <w:rPr>
          <w:rFonts w:cstheme="minorHAnsi"/>
          <w:color w:val="002060"/>
          <w:szCs w:val="20"/>
          <w:lang w:val="en-US"/>
        </w:rPr>
      </w:pPr>
    </w:p>
    <w:p w:rsidR="00C64415" w:rsidRPr="00FC6EC0" w:rsidRDefault="00C64415" w:rsidP="00C64415">
      <w:pPr>
        <w:rPr>
          <w:rFonts w:cstheme="minorHAnsi"/>
          <w:b/>
          <w:color w:val="002060"/>
          <w:szCs w:val="20"/>
          <w:lang w:val="en-US"/>
        </w:rPr>
      </w:pPr>
      <w:r>
        <w:rPr>
          <w:rFonts w:cstheme="minorHAnsi"/>
          <w:b/>
          <w:color w:val="002060"/>
          <w:szCs w:val="20"/>
          <w:lang w:val="en-US"/>
        </w:rPr>
        <w:t>Lestari, E.</w:t>
      </w:r>
    </w:p>
    <w:p w:rsidR="00C64415" w:rsidRPr="00C64415" w:rsidRDefault="00C64415" w:rsidP="00C64415">
      <w:pPr>
        <w:rPr>
          <w:rFonts w:ascii="Calibri" w:eastAsia="Times New Roman" w:hAnsi="Calibri" w:cs="Calibri"/>
          <w:color w:val="000000"/>
          <w:szCs w:val="20"/>
          <w:lang w:val="en-US" w:eastAsia="nl-NL"/>
        </w:rPr>
      </w:pPr>
      <w:r w:rsidRPr="00C64415">
        <w:rPr>
          <w:rFonts w:cstheme="minorHAnsi"/>
          <w:color w:val="002060"/>
          <w:szCs w:val="20"/>
          <w:lang w:val="en-US"/>
        </w:rPr>
        <w:t>INTERPROFESSIONAL EDUCATION Lessons from Indonesia</w:t>
      </w:r>
    </w:p>
    <w:p w:rsidR="00C64415" w:rsidRPr="009F539C" w:rsidRDefault="00C64415" w:rsidP="00C64415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05-10-2021</w:t>
      </w:r>
    </w:p>
    <w:p w:rsidR="00C64415" w:rsidRPr="00C64415" w:rsidRDefault="00C64415" w:rsidP="00C64415">
      <w:pPr>
        <w:rPr>
          <w:rFonts w:cstheme="minorHAnsi"/>
          <w:color w:val="002060"/>
          <w:szCs w:val="20"/>
          <w:lang w:val="en-US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C64415">
        <w:rPr>
          <w:rFonts w:cstheme="minorHAnsi"/>
          <w:color w:val="002060"/>
          <w:szCs w:val="20"/>
          <w:lang w:val="en-US"/>
        </w:rPr>
        <w:t>A.J.J.A. Scherpbier, R.E. Stalmeijer</w:t>
      </w:r>
    </w:p>
    <w:p w:rsidR="00C64415" w:rsidRPr="00C64415" w:rsidRDefault="00C64415" w:rsidP="00C64415">
      <w:pPr>
        <w:rPr>
          <w:rFonts w:cstheme="minorHAnsi"/>
          <w:color w:val="002060"/>
          <w:szCs w:val="20"/>
          <w:lang w:val="en-US"/>
        </w:rPr>
      </w:pPr>
    </w:p>
    <w:p w:rsidR="00BF21ED" w:rsidRPr="00B238A9" w:rsidRDefault="00BF21ED" w:rsidP="00BF21ED">
      <w:pPr>
        <w:rPr>
          <w:rFonts w:cstheme="minorHAnsi"/>
          <w:b/>
          <w:color w:val="002060"/>
          <w:szCs w:val="20"/>
        </w:rPr>
      </w:pPr>
      <w:r w:rsidRPr="00B238A9">
        <w:rPr>
          <w:rFonts w:cstheme="minorHAnsi"/>
          <w:b/>
          <w:color w:val="002060"/>
          <w:szCs w:val="20"/>
        </w:rPr>
        <w:t>Martens, S.</w:t>
      </w:r>
    </w:p>
    <w:p w:rsidR="00BF21ED" w:rsidRPr="00BF21ED" w:rsidRDefault="00BF21ED" w:rsidP="00BF21ED">
      <w:pPr>
        <w:rPr>
          <w:rFonts w:cstheme="minorHAnsi"/>
          <w:color w:val="002060"/>
          <w:szCs w:val="20"/>
          <w:lang w:val="en-US"/>
        </w:rPr>
      </w:pPr>
      <w:r w:rsidRPr="00BF21ED">
        <w:rPr>
          <w:rFonts w:cstheme="minorHAnsi"/>
          <w:color w:val="002060"/>
          <w:szCs w:val="20"/>
          <w:lang w:val="en-US"/>
        </w:rPr>
        <w:t>Building student-staff partnerships in higher education</w:t>
      </w:r>
    </w:p>
    <w:p w:rsidR="00BF21ED" w:rsidRPr="009F539C" w:rsidRDefault="00BF21ED" w:rsidP="00BF21ED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15-10-2021</w:t>
      </w:r>
    </w:p>
    <w:p w:rsidR="00BF21ED" w:rsidRPr="00BF21ED" w:rsidRDefault="00BF21ED" w:rsidP="00BF21ED">
      <w:pPr>
        <w:rPr>
          <w:rFonts w:ascii="Calibri" w:eastAsia="Times New Roman" w:hAnsi="Calibri" w:cs="Calibri"/>
          <w:color w:val="00B050"/>
          <w:szCs w:val="20"/>
          <w:lang w:val="en-US" w:eastAsia="nl-NL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BF21ED">
        <w:rPr>
          <w:rFonts w:cstheme="minorHAnsi"/>
          <w:color w:val="002060"/>
          <w:szCs w:val="20"/>
          <w:lang w:val="en-US"/>
        </w:rPr>
        <w:t>D.H.J.M. Dolmans, H.A.P. Wolfhagen, J.R.D. Whittingham</w:t>
      </w:r>
    </w:p>
    <w:p w:rsidR="00BF21ED" w:rsidRPr="00B238A9" w:rsidRDefault="00BF21ED" w:rsidP="00BF21ED">
      <w:pPr>
        <w:rPr>
          <w:rFonts w:cstheme="minorHAnsi"/>
          <w:b/>
          <w:color w:val="002060"/>
          <w:szCs w:val="20"/>
          <w:lang w:val="en-US"/>
        </w:rPr>
      </w:pPr>
    </w:p>
    <w:p w:rsidR="00B238A9" w:rsidRPr="00B238A9" w:rsidRDefault="00B238A9" w:rsidP="00B238A9">
      <w:pPr>
        <w:rPr>
          <w:rFonts w:cstheme="minorHAnsi"/>
          <w:b/>
          <w:color w:val="002060"/>
          <w:szCs w:val="20"/>
          <w:lang w:val="en-US"/>
        </w:rPr>
      </w:pPr>
      <w:r w:rsidRPr="00B238A9">
        <w:rPr>
          <w:rFonts w:cstheme="minorHAnsi"/>
          <w:b/>
          <w:color w:val="002060"/>
          <w:szCs w:val="20"/>
          <w:lang w:val="en-US"/>
        </w:rPr>
        <w:t>Nguyen Thi, V.A</w:t>
      </w:r>
    </w:p>
    <w:p w:rsidR="00B238A9" w:rsidRPr="009F539C" w:rsidRDefault="00B238A9" w:rsidP="00B238A9">
      <w:pPr>
        <w:rPr>
          <w:rFonts w:cstheme="minorHAnsi"/>
          <w:color w:val="002060"/>
          <w:szCs w:val="20"/>
          <w:lang w:val="en-US"/>
        </w:rPr>
      </w:pPr>
      <w:r w:rsidRPr="00B238A9">
        <w:rPr>
          <w:rFonts w:cstheme="minorHAnsi"/>
          <w:color w:val="002060"/>
          <w:szCs w:val="20"/>
          <w:lang w:val="en-US"/>
        </w:rPr>
        <w:t>Motivating and educating health professionals to work in less attractive specialties: Findings from experiences of Vietnam</w:t>
      </w:r>
      <w:r w:rsidRPr="00937048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br/>
      </w: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02-11-2021</w:t>
      </w:r>
    </w:p>
    <w:p w:rsidR="00B238A9" w:rsidRDefault="00B238A9" w:rsidP="00B238A9">
      <w:pPr>
        <w:rPr>
          <w:rFonts w:cstheme="minorHAnsi"/>
          <w:color w:val="002060"/>
          <w:szCs w:val="20"/>
          <w:lang w:val="en-US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B238A9">
        <w:rPr>
          <w:rFonts w:cstheme="minorHAnsi"/>
          <w:color w:val="002060"/>
          <w:szCs w:val="20"/>
          <w:lang w:val="en-US"/>
        </w:rPr>
        <w:t xml:space="preserve">K.D. </w:t>
      </w:r>
      <w:proofErr w:type="spellStart"/>
      <w:r w:rsidRPr="00B238A9">
        <w:rPr>
          <w:rFonts w:cstheme="minorHAnsi"/>
          <w:color w:val="002060"/>
          <w:szCs w:val="20"/>
          <w:lang w:val="en-US"/>
        </w:rPr>
        <w:t>Köning</w:t>
      </w:r>
      <w:r w:rsidR="00226FAA">
        <w:rPr>
          <w:rFonts w:cstheme="minorHAnsi"/>
          <w:color w:val="002060"/>
          <w:szCs w:val="20"/>
          <w:lang w:val="en-US"/>
        </w:rPr>
        <w:t>s</w:t>
      </w:r>
      <w:proofErr w:type="spellEnd"/>
      <w:r w:rsidRPr="00B238A9">
        <w:rPr>
          <w:rFonts w:cstheme="minorHAnsi"/>
          <w:color w:val="002060"/>
          <w:szCs w:val="20"/>
          <w:lang w:val="en-US"/>
        </w:rPr>
        <w:t xml:space="preserve">, J.J.G. van </w:t>
      </w:r>
      <w:proofErr w:type="spellStart"/>
      <w:r w:rsidRPr="00B238A9">
        <w:rPr>
          <w:rFonts w:cstheme="minorHAnsi"/>
          <w:color w:val="002060"/>
          <w:szCs w:val="20"/>
          <w:lang w:val="en-US"/>
        </w:rPr>
        <w:t>Merriënboer</w:t>
      </w:r>
      <w:proofErr w:type="spellEnd"/>
      <w:r w:rsidRPr="00B238A9">
        <w:rPr>
          <w:rFonts w:cstheme="minorHAnsi"/>
          <w:color w:val="002060"/>
          <w:szCs w:val="20"/>
          <w:lang w:val="en-US"/>
        </w:rPr>
        <w:t xml:space="preserve">, A.J.J.A. Scherpbier </w:t>
      </w:r>
    </w:p>
    <w:p w:rsidR="00C31166" w:rsidRDefault="00C31166" w:rsidP="00B238A9">
      <w:pPr>
        <w:rPr>
          <w:rFonts w:cstheme="minorHAnsi"/>
          <w:color w:val="002060"/>
          <w:szCs w:val="20"/>
          <w:lang w:val="en-US"/>
        </w:rPr>
      </w:pPr>
    </w:p>
    <w:p w:rsidR="00C31166" w:rsidRPr="00745838" w:rsidRDefault="00C31166" w:rsidP="00C31166">
      <w:pPr>
        <w:rPr>
          <w:rFonts w:cstheme="minorHAnsi"/>
          <w:b/>
          <w:color w:val="002060"/>
          <w:szCs w:val="20"/>
        </w:rPr>
      </w:pPr>
      <w:r w:rsidRPr="00745838">
        <w:rPr>
          <w:rFonts w:cstheme="minorHAnsi"/>
          <w:b/>
          <w:color w:val="002060"/>
          <w:szCs w:val="20"/>
        </w:rPr>
        <w:t xml:space="preserve">Meeuwissen, S. </w:t>
      </w:r>
    </w:p>
    <w:p w:rsidR="00C31166" w:rsidRPr="009F539C" w:rsidRDefault="00C31166" w:rsidP="00C31166">
      <w:pPr>
        <w:rPr>
          <w:rFonts w:cstheme="minorHAnsi"/>
          <w:color w:val="002060"/>
          <w:szCs w:val="20"/>
          <w:lang w:val="en-US"/>
        </w:rPr>
      </w:pPr>
      <w:r w:rsidRPr="00C31166">
        <w:rPr>
          <w:rFonts w:cstheme="minorHAnsi"/>
          <w:color w:val="002060"/>
          <w:szCs w:val="20"/>
          <w:lang w:val="en-US"/>
        </w:rPr>
        <w:t>Team learning at work. Getting the best out of interdiscipli</w:t>
      </w:r>
      <w:r>
        <w:rPr>
          <w:rFonts w:cstheme="minorHAnsi"/>
          <w:color w:val="002060"/>
          <w:szCs w:val="20"/>
          <w:lang w:val="en-US"/>
        </w:rPr>
        <w:t>nary teacher teams and leaders</w:t>
      </w:r>
      <w:r>
        <w:rPr>
          <w:rFonts w:cstheme="minorHAnsi"/>
          <w:color w:val="002060"/>
          <w:szCs w:val="20"/>
          <w:lang w:val="en-US"/>
        </w:rPr>
        <w:br/>
      </w: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12-11-2021</w:t>
      </w:r>
    </w:p>
    <w:p w:rsidR="00C31166" w:rsidRPr="00C31166" w:rsidRDefault="00C31166" w:rsidP="00C31166">
      <w:pPr>
        <w:rPr>
          <w:rFonts w:ascii="Calibri" w:eastAsia="Times New Roman" w:hAnsi="Calibri" w:cs="Calibri"/>
          <w:color w:val="000000"/>
          <w:szCs w:val="20"/>
          <w:lang w:val="en-US" w:eastAsia="nl-NL"/>
        </w:rPr>
      </w:pPr>
      <w:r w:rsidRPr="00DF75E0">
        <w:rPr>
          <w:rFonts w:cstheme="minorHAnsi"/>
          <w:color w:val="002060"/>
          <w:szCs w:val="20"/>
          <w:lang w:val="en-US"/>
        </w:rPr>
        <w:t xml:space="preserve">Supervisors: </w:t>
      </w:r>
      <w:r w:rsidRPr="00C31166">
        <w:rPr>
          <w:rFonts w:cstheme="minorHAnsi"/>
          <w:color w:val="002060"/>
          <w:szCs w:val="20"/>
          <w:lang w:val="en-US"/>
        </w:rPr>
        <w:t xml:space="preserve">M.G.A. Oude </w:t>
      </w:r>
      <w:proofErr w:type="spellStart"/>
      <w:r w:rsidRPr="00C31166">
        <w:rPr>
          <w:rFonts w:cstheme="minorHAnsi"/>
          <w:color w:val="002060"/>
          <w:szCs w:val="20"/>
          <w:lang w:val="en-US"/>
        </w:rPr>
        <w:t>Egbrink</w:t>
      </w:r>
      <w:proofErr w:type="spellEnd"/>
      <w:r>
        <w:rPr>
          <w:rFonts w:cstheme="minorHAnsi"/>
          <w:color w:val="002060"/>
          <w:szCs w:val="20"/>
          <w:lang w:val="en-US"/>
        </w:rPr>
        <w:t>,</w:t>
      </w:r>
      <w:r w:rsidRPr="00C31166">
        <w:rPr>
          <w:rFonts w:cstheme="minorHAnsi"/>
          <w:color w:val="002060"/>
          <w:szCs w:val="20"/>
          <w:lang w:val="en-US"/>
        </w:rPr>
        <w:t xml:space="preserve"> W. </w:t>
      </w:r>
      <w:proofErr w:type="spellStart"/>
      <w:r w:rsidRPr="00C31166">
        <w:rPr>
          <w:rFonts w:cstheme="minorHAnsi"/>
          <w:color w:val="002060"/>
          <w:szCs w:val="20"/>
          <w:lang w:val="en-US"/>
        </w:rPr>
        <w:t>Geijselaars</w:t>
      </w:r>
      <w:proofErr w:type="spellEnd"/>
      <w:r w:rsidRPr="00C31166">
        <w:rPr>
          <w:rFonts w:cstheme="minorHAnsi"/>
          <w:color w:val="002060"/>
          <w:szCs w:val="20"/>
          <w:lang w:val="en-US"/>
        </w:rPr>
        <w:t>, H.A.P. Wolfhagen</w:t>
      </w:r>
    </w:p>
    <w:p w:rsidR="00C31166" w:rsidRDefault="00C31166" w:rsidP="00B238A9">
      <w:pPr>
        <w:rPr>
          <w:rFonts w:cstheme="minorHAnsi"/>
          <w:color w:val="002060"/>
          <w:szCs w:val="20"/>
          <w:lang w:val="en-US"/>
        </w:rPr>
      </w:pPr>
    </w:p>
    <w:p w:rsidR="00967FE0" w:rsidRPr="00586B8A" w:rsidRDefault="00967FE0" w:rsidP="00967FE0">
      <w:pPr>
        <w:rPr>
          <w:rFonts w:cstheme="minorHAnsi"/>
          <w:b/>
          <w:color w:val="002060"/>
          <w:szCs w:val="20"/>
          <w:lang w:val="en-US"/>
        </w:rPr>
      </w:pPr>
      <w:r w:rsidRPr="00967FE0">
        <w:rPr>
          <w:rFonts w:cstheme="minorHAnsi"/>
          <w:b/>
          <w:color w:val="002060"/>
          <w:szCs w:val="20"/>
          <w:lang w:val="en-US"/>
        </w:rPr>
        <w:t>Hui, L</w:t>
      </w:r>
      <w:proofErr w:type="gramStart"/>
      <w:r w:rsidRPr="00967FE0">
        <w:rPr>
          <w:rFonts w:cstheme="minorHAnsi"/>
          <w:b/>
          <w:color w:val="002060"/>
          <w:szCs w:val="20"/>
          <w:lang w:val="en-US"/>
        </w:rPr>
        <w:t>.</w:t>
      </w:r>
      <w:proofErr w:type="gramEnd"/>
      <w:r>
        <w:rPr>
          <w:rFonts w:cstheme="minorHAnsi"/>
          <w:color w:val="002060"/>
          <w:szCs w:val="20"/>
          <w:lang w:val="en-US"/>
        </w:rPr>
        <w:br/>
      </w:r>
      <w:r w:rsidRPr="00967FE0">
        <w:rPr>
          <w:rFonts w:cstheme="minorHAnsi"/>
          <w:color w:val="002060"/>
          <w:szCs w:val="20"/>
          <w:lang w:val="en-US"/>
        </w:rPr>
        <w:t xml:space="preserve">Fostering Self-Regulated Learning: the </w:t>
      </w:r>
      <w:r>
        <w:rPr>
          <w:rFonts w:cstheme="minorHAnsi"/>
          <w:color w:val="002060"/>
          <w:szCs w:val="20"/>
          <w:lang w:val="en-US"/>
        </w:rPr>
        <w:t>Role of Perceived Mental Effort</w:t>
      </w:r>
      <w:r>
        <w:rPr>
          <w:rFonts w:cstheme="minorHAnsi"/>
          <w:color w:val="002060"/>
          <w:szCs w:val="20"/>
          <w:lang w:val="en-US"/>
        </w:rPr>
        <w:br/>
      </w: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06-12-2021</w:t>
      </w:r>
    </w:p>
    <w:p w:rsidR="00967FE0" w:rsidRPr="00967FE0" w:rsidRDefault="00967FE0" w:rsidP="00967FE0">
      <w:pPr>
        <w:rPr>
          <w:rFonts w:ascii="Calibri" w:eastAsia="Times New Roman" w:hAnsi="Calibri" w:cs="Calibri"/>
          <w:color w:val="00B050"/>
          <w:szCs w:val="20"/>
          <w:lang w:eastAsia="nl-NL"/>
        </w:rPr>
      </w:pPr>
      <w:r w:rsidRPr="00967FE0">
        <w:rPr>
          <w:rFonts w:cstheme="minorHAnsi"/>
          <w:color w:val="002060"/>
          <w:szCs w:val="20"/>
        </w:rPr>
        <w:t xml:space="preserve">Supervisors: </w:t>
      </w:r>
      <w:r w:rsidRPr="00AB7547">
        <w:rPr>
          <w:rFonts w:cstheme="minorHAnsi"/>
          <w:color w:val="002060"/>
          <w:szCs w:val="20"/>
        </w:rPr>
        <w:t xml:space="preserve">A.B.H. de Bruin, J.J.G. van </w:t>
      </w:r>
      <w:proofErr w:type="spellStart"/>
      <w:r w:rsidRPr="00AB7547">
        <w:rPr>
          <w:rFonts w:cstheme="minorHAnsi"/>
          <w:color w:val="002060"/>
          <w:szCs w:val="20"/>
        </w:rPr>
        <w:t>Merriënboer</w:t>
      </w:r>
      <w:proofErr w:type="spellEnd"/>
      <w:r w:rsidRPr="00AB7547">
        <w:rPr>
          <w:rFonts w:cstheme="minorHAnsi"/>
          <w:color w:val="002060"/>
          <w:szCs w:val="20"/>
        </w:rPr>
        <w:t xml:space="preserve">, H.H.L.M. Donkers </w:t>
      </w:r>
    </w:p>
    <w:p w:rsidR="00967FE0" w:rsidRPr="00967FE0" w:rsidRDefault="00967FE0" w:rsidP="00967FE0">
      <w:pPr>
        <w:rPr>
          <w:rFonts w:ascii="Calibri" w:eastAsia="Times New Roman" w:hAnsi="Calibri" w:cs="Calibri"/>
          <w:color w:val="000000"/>
          <w:szCs w:val="20"/>
          <w:lang w:eastAsia="nl-NL"/>
        </w:rPr>
      </w:pPr>
    </w:p>
    <w:p w:rsidR="00AB7547" w:rsidRPr="00967FE0" w:rsidRDefault="00AB7547" w:rsidP="00AB7547">
      <w:pPr>
        <w:rPr>
          <w:rFonts w:cstheme="minorHAnsi"/>
          <w:b/>
          <w:color w:val="002060"/>
          <w:szCs w:val="20"/>
          <w:lang w:val="en-US"/>
        </w:rPr>
      </w:pPr>
      <w:r>
        <w:rPr>
          <w:rFonts w:cstheme="minorHAnsi"/>
          <w:b/>
          <w:color w:val="002060"/>
          <w:szCs w:val="20"/>
          <w:lang w:val="en-US"/>
        </w:rPr>
        <w:t xml:space="preserve">Schut, S. </w:t>
      </w:r>
    </w:p>
    <w:p w:rsidR="00AB7547" w:rsidRPr="009F539C" w:rsidRDefault="00AB7547" w:rsidP="00AB7547">
      <w:pPr>
        <w:rPr>
          <w:rFonts w:cstheme="minorHAnsi"/>
          <w:color w:val="002060"/>
          <w:szCs w:val="20"/>
          <w:lang w:val="en-US"/>
        </w:rPr>
      </w:pPr>
      <w:r w:rsidRPr="00AB7547">
        <w:rPr>
          <w:rFonts w:cstheme="minorHAnsi"/>
          <w:color w:val="002060"/>
          <w:szCs w:val="20"/>
          <w:lang w:val="en-US"/>
        </w:rPr>
        <w:t>The Burden of Proof - Agency and Accountabil</w:t>
      </w:r>
      <w:r>
        <w:rPr>
          <w:rFonts w:cstheme="minorHAnsi"/>
          <w:color w:val="002060"/>
          <w:szCs w:val="20"/>
          <w:lang w:val="en-US"/>
        </w:rPr>
        <w:t>ity in Programmatic Assessment</w:t>
      </w:r>
      <w:r>
        <w:rPr>
          <w:rFonts w:cstheme="minorHAnsi"/>
          <w:color w:val="002060"/>
          <w:szCs w:val="20"/>
          <w:lang w:val="en-US"/>
        </w:rPr>
        <w:br/>
      </w: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9-12-2021</w:t>
      </w:r>
    </w:p>
    <w:p w:rsidR="00AB7547" w:rsidRPr="00AB7547" w:rsidRDefault="00AB7547" w:rsidP="00AB7547">
      <w:pPr>
        <w:rPr>
          <w:rFonts w:ascii="Calibri" w:eastAsia="Times New Roman" w:hAnsi="Calibri" w:cs="Calibri"/>
          <w:color w:val="00B050"/>
          <w:szCs w:val="20"/>
          <w:lang w:eastAsia="nl-NL"/>
        </w:rPr>
      </w:pPr>
      <w:r w:rsidRPr="00967FE0">
        <w:rPr>
          <w:rFonts w:cstheme="minorHAnsi"/>
          <w:color w:val="002060"/>
          <w:szCs w:val="20"/>
        </w:rPr>
        <w:t xml:space="preserve">Supervisors: </w:t>
      </w:r>
      <w:r w:rsidRPr="007E0930">
        <w:rPr>
          <w:rFonts w:cstheme="minorHAnsi"/>
          <w:color w:val="002060"/>
          <w:szCs w:val="20"/>
        </w:rPr>
        <w:t>S. Heeneman, E.W. Driessen, C.P.M. van der Vleuten, J. van Tartwijk</w:t>
      </w:r>
    </w:p>
    <w:p w:rsidR="00967FE0" w:rsidRPr="00967FE0" w:rsidRDefault="00967FE0" w:rsidP="00B238A9">
      <w:pPr>
        <w:rPr>
          <w:rFonts w:cstheme="minorHAnsi"/>
          <w:color w:val="002060"/>
          <w:szCs w:val="20"/>
        </w:rPr>
      </w:pPr>
    </w:p>
    <w:p w:rsidR="007E0930" w:rsidRPr="00967FE0" w:rsidRDefault="007E0930" w:rsidP="007E0930">
      <w:pPr>
        <w:rPr>
          <w:rFonts w:cstheme="minorHAnsi"/>
          <w:b/>
          <w:color w:val="002060"/>
          <w:szCs w:val="20"/>
          <w:lang w:val="en-US"/>
        </w:rPr>
      </w:pPr>
      <w:r>
        <w:rPr>
          <w:rFonts w:cstheme="minorHAnsi"/>
          <w:b/>
          <w:color w:val="002060"/>
          <w:szCs w:val="20"/>
          <w:lang w:val="en-US"/>
        </w:rPr>
        <w:t>Ilgen, J.</w:t>
      </w:r>
    </w:p>
    <w:p w:rsidR="007E0930" w:rsidRPr="007E0930" w:rsidRDefault="007E0930" w:rsidP="007E0930">
      <w:pPr>
        <w:rPr>
          <w:rFonts w:ascii="Calibri" w:eastAsia="Times New Roman" w:hAnsi="Calibri" w:cs="Calibri"/>
          <w:color w:val="00B050"/>
          <w:szCs w:val="20"/>
          <w:lang w:val="en-US" w:eastAsia="nl-NL"/>
        </w:rPr>
      </w:pPr>
      <w:bookmarkStart w:id="0" w:name="_GoBack"/>
      <w:bookmarkEnd w:id="0"/>
      <w:r w:rsidRPr="007E0930">
        <w:rPr>
          <w:rFonts w:cstheme="minorHAnsi"/>
          <w:color w:val="002060"/>
          <w:szCs w:val="20"/>
          <w:lang w:val="en-US"/>
        </w:rPr>
        <w:t>Comfort with uncertainty in medical professionals. An exploration of how clinicians experience and manage dynamic problems in practice</w:t>
      </w:r>
      <w:r w:rsidRPr="007E0930">
        <w:rPr>
          <w:rFonts w:ascii="Calibri" w:eastAsia="Times New Roman" w:hAnsi="Calibri" w:cs="Calibri"/>
          <w:color w:val="00B050"/>
          <w:szCs w:val="20"/>
          <w:lang w:val="en-US" w:eastAsia="nl-NL"/>
        </w:rPr>
        <w:t xml:space="preserve"> </w:t>
      </w:r>
    </w:p>
    <w:p w:rsidR="007E0930" w:rsidRPr="009F539C" w:rsidRDefault="007E0930" w:rsidP="007E0930">
      <w:pPr>
        <w:rPr>
          <w:rFonts w:cstheme="minorHAnsi"/>
          <w:color w:val="002060"/>
          <w:szCs w:val="20"/>
          <w:lang w:val="en-US"/>
        </w:rPr>
      </w:pPr>
      <w:r w:rsidRPr="00937048">
        <w:rPr>
          <w:rFonts w:cstheme="minorHAnsi"/>
          <w:color w:val="002060"/>
          <w:szCs w:val="20"/>
          <w:lang w:val="en-US"/>
        </w:rPr>
        <w:t>Date of defense:</w:t>
      </w:r>
      <w:r w:rsidRPr="00DF75E0">
        <w:rPr>
          <w:rFonts w:cstheme="minorHAnsi"/>
          <w:color w:val="002060"/>
          <w:szCs w:val="20"/>
          <w:lang w:val="en-US"/>
        </w:rPr>
        <w:t xml:space="preserve"> </w:t>
      </w:r>
      <w:r>
        <w:rPr>
          <w:rFonts w:cstheme="minorHAnsi"/>
          <w:color w:val="002060"/>
          <w:szCs w:val="20"/>
          <w:lang w:val="en-US"/>
        </w:rPr>
        <w:t>15-12-2021</w:t>
      </w:r>
    </w:p>
    <w:p w:rsidR="007E0930" w:rsidRPr="007E0930" w:rsidRDefault="007E0930" w:rsidP="007E0930">
      <w:pPr>
        <w:rPr>
          <w:rFonts w:ascii="Calibri" w:eastAsia="Times New Roman" w:hAnsi="Calibri" w:cs="Calibri"/>
          <w:color w:val="00B050"/>
          <w:szCs w:val="20"/>
          <w:lang w:val="en-US" w:eastAsia="nl-NL"/>
        </w:rPr>
      </w:pPr>
      <w:r w:rsidRPr="007E0930">
        <w:rPr>
          <w:rFonts w:cstheme="minorHAnsi"/>
          <w:color w:val="002060"/>
          <w:szCs w:val="20"/>
          <w:lang w:val="en-US"/>
        </w:rPr>
        <w:t>Supervisors: A.B.H. de Bruin, P.W. Teunissen, G. Regehr</w:t>
      </w:r>
    </w:p>
    <w:p w:rsidR="007E0930" w:rsidRPr="007E0930" w:rsidRDefault="007E0930" w:rsidP="007E0930">
      <w:pPr>
        <w:rPr>
          <w:rFonts w:ascii="Calibri" w:eastAsia="Times New Roman" w:hAnsi="Calibri" w:cs="Calibri"/>
          <w:color w:val="00B050"/>
          <w:szCs w:val="20"/>
          <w:lang w:val="en-US" w:eastAsia="nl-NL"/>
        </w:rPr>
      </w:pPr>
    </w:p>
    <w:p w:rsidR="00967FE0" w:rsidRPr="007E0930" w:rsidRDefault="00967FE0" w:rsidP="00B238A9">
      <w:pPr>
        <w:rPr>
          <w:rFonts w:cstheme="minorHAnsi"/>
          <w:color w:val="002060"/>
          <w:szCs w:val="20"/>
          <w:lang w:val="en-US"/>
        </w:rPr>
      </w:pPr>
    </w:p>
    <w:p w:rsidR="00C31166" w:rsidRPr="007E0930" w:rsidRDefault="00C31166">
      <w:pPr>
        <w:rPr>
          <w:rFonts w:cstheme="minorHAnsi"/>
          <w:color w:val="002060"/>
          <w:szCs w:val="20"/>
          <w:lang w:val="en-US"/>
        </w:rPr>
      </w:pPr>
    </w:p>
    <w:sectPr w:rsidR="00C31166" w:rsidRPr="007E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CF"/>
    <w:rsid w:val="000071F7"/>
    <w:rsid w:val="00032F0B"/>
    <w:rsid w:val="0005348D"/>
    <w:rsid w:val="000637D2"/>
    <w:rsid w:val="00065680"/>
    <w:rsid w:val="00066AD5"/>
    <w:rsid w:val="000B05EC"/>
    <w:rsid w:val="00125CBD"/>
    <w:rsid w:val="00154A7D"/>
    <w:rsid w:val="0015773B"/>
    <w:rsid w:val="00160F2C"/>
    <w:rsid w:val="00183DCD"/>
    <w:rsid w:val="001A5ABA"/>
    <w:rsid w:val="001C1F99"/>
    <w:rsid w:val="00226FAA"/>
    <w:rsid w:val="00230FBC"/>
    <w:rsid w:val="00233C43"/>
    <w:rsid w:val="00267084"/>
    <w:rsid w:val="0029775F"/>
    <w:rsid w:val="002E75A8"/>
    <w:rsid w:val="002F1120"/>
    <w:rsid w:val="002F153E"/>
    <w:rsid w:val="0030325E"/>
    <w:rsid w:val="00346854"/>
    <w:rsid w:val="00357D52"/>
    <w:rsid w:val="00461600"/>
    <w:rsid w:val="004B102F"/>
    <w:rsid w:val="004B5334"/>
    <w:rsid w:val="004F11DD"/>
    <w:rsid w:val="0050020C"/>
    <w:rsid w:val="00547ED4"/>
    <w:rsid w:val="00566982"/>
    <w:rsid w:val="00586B8A"/>
    <w:rsid w:val="005C6645"/>
    <w:rsid w:val="005D64B2"/>
    <w:rsid w:val="005F1F1F"/>
    <w:rsid w:val="005F4114"/>
    <w:rsid w:val="0060387B"/>
    <w:rsid w:val="006071AD"/>
    <w:rsid w:val="00640EF1"/>
    <w:rsid w:val="00745838"/>
    <w:rsid w:val="00762BEC"/>
    <w:rsid w:val="007722CE"/>
    <w:rsid w:val="007A4F83"/>
    <w:rsid w:val="007E0930"/>
    <w:rsid w:val="00830B85"/>
    <w:rsid w:val="008437D0"/>
    <w:rsid w:val="0084398A"/>
    <w:rsid w:val="008B1A35"/>
    <w:rsid w:val="008B1D2A"/>
    <w:rsid w:val="00937048"/>
    <w:rsid w:val="0093739F"/>
    <w:rsid w:val="00967FE0"/>
    <w:rsid w:val="00987C47"/>
    <w:rsid w:val="009C7646"/>
    <w:rsid w:val="009D7FA8"/>
    <w:rsid w:val="009E3C63"/>
    <w:rsid w:val="009F539C"/>
    <w:rsid w:val="009F560F"/>
    <w:rsid w:val="00A00792"/>
    <w:rsid w:val="00A107AA"/>
    <w:rsid w:val="00A25EAF"/>
    <w:rsid w:val="00A575F7"/>
    <w:rsid w:val="00AB7547"/>
    <w:rsid w:val="00B208F3"/>
    <w:rsid w:val="00B238A9"/>
    <w:rsid w:val="00B75F26"/>
    <w:rsid w:val="00B82564"/>
    <w:rsid w:val="00B90007"/>
    <w:rsid w:val="00BA35D9"/>
    <w:rsid w:val="00BA41FB"/>
    <w:rsid w:val="00BF21ED"/>
    <w:rsid w:val="00C25FCF"/>
    <w:rsid w:val="00C31166"/>
    <w:rsid w:val="00C36A73"/>
    <w:rsid w:val="00C53C9A"/>
    <w:rsid w:val="00C64415"/>
    <w:rsid w:val="00C831B1"/>
    <w:rsid w:val="00CD497D"/>
    <w:rsid w:val="00D22C46"/>
    <w:rsid w:val="00D25A51"/>
    <w:rsid w:val="00D30D8D"/>
    <w:rsid w:val="00D35795"/>
    <w:rsid w:val="00D45C49"/>
    <w:rsid w:val="00D83677"/>
    <w:rsid w:val="00D86606"/>
    <w:rsid w:val="00D932C7"/>
    <w:rsid w:val="00D9351A"/>
    <w:rsid w:val="00DF75E0"/>
    <w:rsid w:val="00E17ABB"/>
    <w:rsid w:val="00E31830"/>
    <w:rsid w:val="00E714F8"/>
    <w:rsid w:val="00E86FAC"/>
    <w:rsid w:val="00E97E0D"/>
    <w:rsid w:val="00EF3B27"/>
    <w:rsid w:val="00FB6E9A"/>
    <w:rsid w:val="00FC6EC0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C291"/>
  <w15:docId w15:val="{7D790427-AD4F-43B0-ABCB-A2C04DA1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7C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F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FCF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FCF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8D"/>
    <w:rPr>
      <w:rFonts w:ascii="Tahoma" w:hAnsi="Tahoma" w:cs="Tahoma"/>
      <w:sz w:val="16"/>
      <w:szCs w:val="16"/>
    </w:rPr>
  </w:style>
  <w:style w:type="paragraph" w:customStyle="1" w:styleId="Normal1">
    <w:name w:val="Normal1"/>
    <w:link w:val="normalChar"/>
    <w:rsid w:val="009D7FA8"/>
    <w:pPr>
      <w:spacing w:after="80"/>
    </w:pPr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normalChar">
    <w:name w:val="normal Char"/>
    <w:link w:val="Normal1"/>
    <w:rsid w:val="009D7FA8"/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87C4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DefaultParagraphFont"/>
    <w:uiPriority w:val="99"/>
    <w:unhideWhenUsed/>
    <w:rsid w:val="003468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FHML</dc:creator>
  <cp:lastModifiedBy>Vogt, D (FACBURFHML)</cp:lastModifiedBy>
  <cp:revision>2</cp:revision>
  <cp:lastPrinted>2018-01-22T10:42:00Z</cp:lastPrinted>
  <dcterms:created xsi:type="dcterms:W3CDTF">2022-06-15T06:59:00Z</dcterms:created>
  <dcterms:modified xsi:type="dcterms:W3CDTF">2022-06-15T06:59:00Z</dcterms:modified>
</cp:coreProperties>
</file>