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2869" w14:textId="77777777" w:rsidR="00F134A7" w:rsidRPr="00750857" w:rsidRDefault="00F134A7">
      <w:pPr>
        <w:rPr>
          <w:sz w:val="24"/>
          <w:szCs w:val="24"/>
        </w:rPr>
      </w:pPr>
    </w:p>
    <w:tbl>
      <w:tblPr>
        <w:tblW w:w="14136" w:type="dxa"/>
        <w:shd w:val="clear" w:color="auto" w:fill="9CC2E5" w:themeFill="accent1" w:themeFillTint="99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70"/>
        <w:gridCol w:w="5783"/>
        <w:gridCol w:w="5783"/>
      </w:tblGrid>
      <w:tr w:rsidR="00F134A7" w:rsidRPr="00750857" w14:paraId="74828371" w14:textId="77777777" w:rsidTr="00F134A7">
        <w:trPr>
          <w:gridAfter w:val="1"/>
          <w:wAfter w:w="5783" w:type="dxa"/>
          <w:trHeight w:val="340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34D8B" w14:textId="1D06F8FB" w:rsidR="00F134A7" w:rsidRPr="00750857" w:rsidRDefault="00F134A7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Aruba</w:t>
            </w:r>
          </w:p>
        </w:tc>
      </w:tr>
      <w:tr w:rsidR="00F134A7" w:rsidRPr="00750857" w14:paraId="16CA6D2E" w14:textId="77777777" w:rsidTr="00F134A7">
        <w:trPr>
          <w:gridAfter w:val="1"/>
          <w:wAfter w:w="5783" w:type="dxa"/>
          <w:trHeight w:val="34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316BE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Oranjestad</w:t>
            </w:r>
          </w:p>
          <w:p w14:paraId="69E70F7A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Oranjestad</w:t>
            </w:r>
          </w:p>
          <w:p w14:paraId="56ED9693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Oranjestad</w:t>
            </w:r>
          </w:p>
          <w:p w14:paraId="2F5DB315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Oranjestad</w:t>
            </w:r>
          </w:p>
          <w:p w14:paraId="4DF9895D" w14:textId="38ABEBB8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Oranjestad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9C4E2" w14:textId="77777777" w:rsidR="00F134A7" w:rsidRPr="00750857" w:rsidRDefault="00F134A7" w:rsidP="00D05F9D">
            <w:pPr>
              <w:spacing w:after="200" w:line="240" w:lineRule="auto"/>
              <w:rPr>
                <w:sz w:val="24"/>
                <w:szCs w:val="24"/>
              </w:rPr>
            </w:pPr>
            <w:r w:rsidRPr="00750857">
              <w:rPr>
                <w:sz w:val="24"/>
                <w:szCs w:val="24"/>
              </w:rPr>
              <w:t>Jeugdgezondheidszorg</w:t>
            </w:r>
          </w:p>
          <w:p w14:paraId="0098675D" w14:textId="77777777" w:rsidR="00F134A7" w:rsidRPr="00750857" w:rsidRDefault="00F134A7" w:rsidP="00F134A7">
            <w:pPr>
              <w:spacing w:after="200" w:line="240" w:lineRule="auto"/>
              <w:rPr>
                <w:bCs/>
                <w:sz w:val="24"/>
                <w:szCs w:val="24"/>
              </w:rPr>
            </w:pPr>
            <w:r w:rsidRPr="00750857">
              <w:rPr>
                <w:bCs/>
                <w:sz w:val="24"/>
                <w:szCs w:val="24"/>
              </w:rPr>
              <w:t>Dr. H. van Niel</w:t>
            </w:r>
          </w:p>
          <w:p w14:paraId="71C1F874" w14:textId="17FCDEB0" w:rsidR="00F134A7" w:rsidRPr="00750857" w:rsidRDefault="00F134A7" w:rsidP="00F134A7">
            <w:pPr>
              <w:spacing w:after="200" w:line="240" w:lineRule="auto"/>
              <w:rPr>
                <w:bCs/>
                <w:sz w:val="24"/>
                <w:szCs w:val="24"/>
              </w:rPr>
            </w:pPr>
            <w:r w:rsidRPr="00750857">
              <w:rPr>
                <w:bCs/>
                <w:sz w:val="24"/>
                <w:szCs w:val="24"/>
              </w:rPr>
              <w:t>Huisartspraktijk Ho-Kang-You</w:t>
            </w:r>
          </w:p>
          <w:p w14:paraId="396577A6" w14:textId="1D19A172" w:rsidR="00F134A7" w:rsidRPr="00750857" w:rsidRDefault="00F134A7" w:rsidP="00F134A7">
            <w:pPr>
              <w:spacing w:after="200" w:line="240" w:lineRule="auto"/>
              <w:rPr>
                <w:bCs/>
                <w:sz w:val="24"/>
                <w:szCs w:val="24"/>
              </w:rPr>
            </w:pPr>
            <w:r w:rsidRPr="00750857">
              <w:rPr>
                <w:bCs/>
                <w:sz w:val="24"/>
                <w:szCs w:val="24"/>
              </w:rPr>
              <w:t>Medwork</w:t>
            </w:r>
          </w:p>
          <w:p w14:paraId="79178807" w14:textId="0DD8195F" w:rsidR="00F134A7" w:rsidRPr="00750857" w:rsidRDefault="00F134A7" w:rsidP="00F134A7">
            <w:pPr>
              <w:spacing w:after="200" w:line="240" w:lineRule="auto"/>
              <w:rPr>
                <w:bCs/>
                <w:sz w:val="24"/>
                <w:szCs w:val="24"/>
              </w:rPr>
            </w:pPr>
            <w:r w:rsidRPr="00750857">
              <w:rPr>
                <w:bCs/>
                <w:sz w:val="24"/>
                <w:szCs w:val="24"/>
              </w:rPr>
              <w:t>Wit Gele Kruis</w:t>
            </w:r>
          </w:p>
        </w:tc>
      </w:tr>
      <w:tr w:rsidR="00F134A7" w:rsidRPr="00750857" w14:paraId="06BA32A0" w14:textId="77777777" w:rsidTr="00F134A7">
        <w:trPr>
          <w:gridAfter w:val="1"/>
          <w:wAfter w:w="5783" w:type="dxa"/>
          <w:trHeight w:val="340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B4245" w14:textId="5B1F4142" w:rsidR="00F134A7" w:rsidRPr="00750857" w:rsidRDefault="00930E86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Australia</w:t>
            </w:r>
          </w:p>
        </w:tc>
      </w:tr>
      <w:tr w:rsidR="00F134A7" w:rsidRPr="00A44E70" w14:paraId="47E3F597" w14:textId="77777777" w:rsidTr="00F134A7">
        <w:trPr>
          <w:gridAfter w:val="1"/>
          <w:wAfter w:w="5783" w:type="dxa"/>
          <w:trHeight w:val="34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296E5" w14:textId="13B07957" w:rsidR="00930E86" w:rsidRDefault="00930E86" w:rsidP="00930E86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 xml:space="preserve">Adelaide </w:t>
            </w:r>
          </w:p>
          <w:p w14:paraId="5C9E2733" w14:textId="6882EAE1" w:rsidR="00A44E70" w:rsidRPr="00750857" w:rsidRDefault="00A44E70" w:rsidP="00930E86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Adelaide</w:t>
            </w:r>
          </w:p>
          <w:p w14:paraId="4093988C" w14:textId="6C7C5A55" w:rsidR="00930E86" w:rsidRPr="00750857" w:rsidRDefault="00930E86" w:rsidP="00930E86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 xml:space="preserve">Hobart </w:t>
            </w:r>
          </w:p>
          <w:p w14:paraId="79500607" w14:textId="2B9579E2" w:rsidR="00930E86" w:rsidRPr="00750857" w:rsidRDefault="00930E86" w:rsidP="00930E86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 xml:space="preserve">Mackay </w:t>
            </w:r>
          </w:p>
          <w:p w14:paraId="78D10B05" w14:textId="04246D5C" w:rsidR="00A44E70" w:rsidRDefault="00A44E70" w:rsidP="00930E86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Sydney</w:t>
            </w:r>
          </w:p>
          <w:p w14:paraId="3034EAC9" w14:textId="3427E034" w:rsidR="00F134A7" w:rsidRPr="00750857" w:rsidRDefault="00930E86" w:rsidP="00930E86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 xml:space="preserve">Wollongong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FDF82" w14:textId="119EB043" w:rsidR="00F134A7" w:rsidRPr="00750857" w:rsidRDefault="00930E86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Flinders University</w:t>
            </w:r>
          </w:p>
          <w:p w14:paraId="30E5BD84" w14:textId="4B2A4819" w:rsidR="00A44E70" w:rsidRDefault="00A44E70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Adelaide University</w:t>
            </w:r>
          </w:p>
          <w:p w14:paraId="66D73272" w14:textId="017998C0" w:rsidR="00930E86" w:rsidRPr="00750857" w:rsidRDefault="00930E86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Tasmania</w:t>
            </w:r>
          </w:p>
          <w:p w14:paraId="3F0264E7" w14:textId="59E5C7DC" w:rsidR="00930E86" w:rsidRDefault="00930E86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Vision Eye Institute</w:t>
            </w:r>
          </w:p>
          <w:p w14:paraId="798D133C" w14:textId="7A2782F2" w:rsidR="00A44E70" w:rsidRPr="00750857" w:rsidRDefault="00A44E70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University of Western Australia</w:t>
            </w:r>
          </w:p>
          <w:p w14:paraId="45C20C36" w14:textId="405B3C26" w:rsidR="00930E86" w:rsidRPr="00A44E70" w:rsidRDefault="00930E86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Wollongong</w:t>
            </w:r>
          </w:p>
          <w:p w14:paraId="56CE6ACC" w14:textId="77777777" w:rsidR="00F134A7" w:rsidRPr="00A44E70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F134A7" w:rsidRPr="00750857" w14:paraId="45D1F884" w14:textId="77777777" w:rsidTr="00F134A7">
        <w:trPr>
          <w:gridAfter w:val="1"/>
          <w:wAfter w:w="5783" w:type="dxa"/>
          <w:trHeight w:val="340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187C3" w14:textId="3CC6EED9" w:rsidR="00F134A7" w:rsidRPr="00750857" w:rsidRDefault="00F134A7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Austr</w:t>
            </w:r>
            <w:r w:rsidR="006A49E2" w:rsidRPr="0075085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750857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</w:tr>
      <w:tr w:rsidR="00F134A7" w:rsidRPr="00B704B9" w14:paraId="62CF957F" w14:textId="77777777" w:rsidTr="006A49E2">
        <w:trPr>
          <w:gridAfter w:val="1"/>
          <w:wAfter w:w="5783" w:type="dxa"/>
          <w:trHeight w:val="34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A676A" w14:textId="77777777" w:rsidR="00F134A7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Innsbruck</w:t>
            </w:r>
          </w:p>
          <w:p w14:paraId="2A1C26B9" w14:textId="64041460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Vienna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D8785" w14:textId="77777777" w:rsidR="00F134A7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Medical University of Innsbruck</w:t>
            </w:r>
          </w:p>
          <w:p w14:paraId="2FEE44BB" w14:textId="3AF68838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Vienna</w:t>
            </w:r>
          </w:p>
        </w:tc>
      </w:tr>
      <w:tr w:rsidR="00F134A7" w:rsidRPr="00750857" w14:paraId="0D9F626A" w14:textId="77777777" w:rsidTr="00F134A7">
        <w:trPr>
          <w:gridAfter w:val="1"/>
          <w:wAfter w:w="5783" w:type="dxa"/>
          <w:trHeight w:val="340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9DBBB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Belgium</w:t>
            </w:r>
          </w:p>
        </w:tc>
      </w:tr>
      <w:tr w:rsidR="00F134A7" w:rsidRPr="00750857" w14:paraId="1DD76403" w14:textId="77777777" w:rsidTr="00F134A7">
        <w:trPr>
          <w:trHeight w:val="34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F28F1" w14:textId="77777777" w:rsidR="00F134A7" w:rsidRPr="00750857" w:rsidRDefault="00F134A7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Brussel</w:t>
            </w:r>
          </w:p>
        </w:tc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27460" w14:textId="77777777" w:rsidR="00F134A7" w:rsidRPr="00750857" w:rsidRDefault="00F134A7" w:rsidP="00D05F9D">
            <w:pPr>
              <w:spacing w:after="200"/>
              <w:rPr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Universitair Ziekenhuis Brussel</w:t>
            </w:r>
          </w:p>
        </w:tc>
      </w:tr>
      <w:tr w:rsidR="00F134A7" w:rsidRPr="00750857" w14:paraId="0AE3E02D" w14:textId="77777777" w:rsidTr="00F134A7">
        <w:trPr>
          <w:gridAfter w:val="1"/>
          <w:wAfter w:w="5783" w:type="dxa"/>
          <w:trHeight w:val="34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49876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Brussel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9CABE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Vrije Universiteit Brussel</w:t>
            </w:r>
          </w:p>
        </w:tc>
      </w:tr>
      <w:tr w:rsidR="00F134A7" w:rsidRPr="00750857" w14:paraId="40A6EB02" w14:textId="77777777" w:rsidTr="00F134A7">
        <w:trPr>
          <w:gridAfter w:val="1"/>
          <w:wAfter w:w="5783" w:type="dxa"/>
          <w:trHeight w:val="34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BC948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Genk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5AC11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</w:rPr>
            </w:pPr>
            <w:r w:rsidRPr="00750857">
              <w:rPr>
                <w:bCs/>
                <w:sz w:val="24"/>
                <w:szCs w:val="24"/>
              </w:rPr>
              <w:t>Ziekenhuis Oost Limburg (ZOL Genk)</w:t>
            </w:r>
          </w:p>
        </w:tc>
      </w:tr>
      <w:tr w:rsidR="00F134A7" w:rsidRPr="00B704B9" w14:paraId="060BCECB" w14:textId="77777777" w:rsidTr="006A49E2">
        <w:trPr>
          <w:gridAfter w:val="1"/>
          <w:wAfter w:w="5783" w:type="dxa"/>
          <w:trHeight w:val="34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D2702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Tongeren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E3BDF" w14:textId="77777777" w:rsidR="00F134A7" w:rsidRPr="00750857" w:rsidRDefault="00F134A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A.Z. Vesalius, campus Tongeren</w:t>
            </w:r>
          </w:p>
        </w:tc>
      </w:tr>
    </w:tbl>
    <w:p w14:paraId="3917B446" w14:textId="77777777" w:rsidR="00CF783E" w:rsidRPr="00750857" w:rsidRDefault="00CF783E">
      <w:pPr>
        <w:rPr>
          <w:b/>
          <w:bCs/>
          <w:sz w:val="24"/>
          <w:szCs w:val="24"/>
          <w:u w:val="single"/>
          <w:lang w:val="en-US"/>
        </w:rPr>
      </w:pPr>
    </w:p>
    <w:p w14:paraId="2FD81F13" w14:textId="77777777" w:rsidR="006A49E2" w:rsidRPr="00750857" w:rsidRDefault="006A49E2">
      <w:pPr>
        <w:rPr>
          <w:b/>
          <w:bCs/>
          <w:sz w:val="24"/>
          <w:szCs w:val="24"/>
          <w:u w:val="single"/>
          <w:lang w:val="en-US"/>
        </w:rPr>
      </w:pPr>
    </w:p>
    <w:p w14:paraId="0597234B" w14:textId="77777777" w:rsidR="006A49E2" w:rsidRPr="00750857" w:rsidRDefault="006A49E2">
      <w:pPr>
        <w:rPr>
          <w:b/>
          <w:bCs/>
          <w:sz w:val="24"/>
          <w:szCs w:val="24"/>
          <w:u w:val="single"/>
          <w:lang w:val="en-US"/>
        </w:rPr>
      </w:pPr>
    </w:p>
    <w:p w14:paraId="1604D57E" w14:textId="77777777" w:rsidR="006A49E2" w:rsidRPr="00750857" w:rsidRDefault="006A49E2">
      <w:pPr>
        <w:rPr>
          <w:b/>
          <w:bCs/>
          <w:sz w:val="24"/>
          <w:szCs w:val="24"/>
          <w:u w:val="single"/>
          <w:lang w:val="en-US"/>
        </w:rPr>
      </w:pPr>
    </w:p>
    <w:tbl>
      <w:tblPr>
        <w:tblW w:w="983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1"/>
        <w:gridCol w:w="122"/>
        <w:gridCol w:w="21"/>
        <w:gridCol w:w="6243"/>
        <w:gridCol w:w="370"/>
        <w:gridCol w:w="338"/>
        <w:gridCol w:w="133"/>
        <w:gridCol w:w="59"/>
      </w:tblGrid>
      <w:tr w:rsidR="006A49E2" w:rsidRPr="00750857" w14:paraId="18A093E0" w14:textId="77777777" w:rsidTr="00750857">
        <w:trPr>
          <w:gridAfter w:val="4"/>
          <w:wAfter w:w="900" w:type="dxa"/>
          <w:trHeight w:val="25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42324" w14:textId="77777777" w:rsidR="006A49E2" w:rsidRPr="00750857" w:rsidRDefault="006A49E2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6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4F038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6A49E2" w:rsidRPr="00750857" w14:paraId="039F844C" w14:textId="77777777" w:rsidTr="00750857">
        <w:trPr>
          <w:gridAfter w:val="4"/>
          <w:wAfter w:w="900" w:type="dxa"/>
          <w:trHeight w:val="46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5B1D8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Hamilton, Ontario</w:t>
            </w:r>
          </w:p>
        </w:tc>
        <w:tc>
          <w:tcPr>
            <w:tcW w:w="6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49185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McMaster</w:t>
            </w:r>
          </w:p>
        </w:tc>
      </w:tr>
      <w:tr w:rsidR="005F16EC" w:rsidRPr="00750857" w14:paraId="6B54554D" w14:textId="77777777" w:rsidTr="00750857">
        <w:trPr>
          <w:gridAfter w:val="4"/>
          <w:wAfter w:w="900" w:type="dxa"/>
          <w:trHeight w:val="368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79F2B" w14:textId="5845A1E6" w:rsidR="005F16EC" w:rsidRPr="00750857" w:rsidRDefault="005F16EC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Chile</w:t>
            </w:r>
          </w:p>
        </w:tc>
        <w:tc>
          <w:tcPr>
            <w:tcW w:w="6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221B8" w14:textId="77777777" w:rsidR="005F16EC" w:rsidRPr="00750857" w:rsidRDefault="005F16EC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5F16EC" w:rsidRPr="00B704B9" w14:paraId="2F918C9C" w14:textId="77777777" w:rsidTr="00750857">
        <w:trPr>
          <w:gridAfter w:val="4"/>
          <w:wAfter w:w="900" w:type="dxa"/>
          <w:trHeight w:val="368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9536D" w14:textId="74D7DF79" w:rsidR="005F16EC" w:rsidRPr="00750857" w:rsidRDefault="005F16EC" w:rsidP="00D05F9D">
            <w:pPr>
              <w:spacing w:after="200" w:line="240" w:lineRule="auto"/>
              <w:rPr>
                <w:sz w:val="24"/>
                <w:szCs w:val="24"/>
                <w:lang w:val="en-US"/>
              </w:rPr>
            </w:pPr>
            <w:r w:rsidRPr="00750857">
              <w:rPr>
                <w:sz w:val="24"/>
                <w:szCs w:val="24"/>
                <w:lang w:val="en-US"/>
              </w:rPr>
              <w:t>Santiago</w:t>
            </w:r>
          </w:p>
        </w:tc>
        <w:tc>
          <w:tcPr>
            <w:tcW w:w="6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2382B" w14:textId="357F1F85" w:rsidR="005F16EC" w:rsidRPr="00750857" w:rsidRDefault="005F16EC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Pontificia Universidad Catolica de Chile</w:t>
            </w:r>
          </w:p>
        </w:tc>
      </w:tr>
      <w:tr w:rsidR="006A49E2" w:rsidRPr="00750857" w14:paraId="06010E58" w14:textId="77777777" w:rsidTr="00750857">
        <w:trPr>
          <w:gridAfter w:val="4"/>
          <w:wAfter w:w="900" w:type="dxa"/>
          <w:trHeight w:val="368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2F715" w14:textId="77777777" w:rsidR="006A49E2" w:rsidRPr="00750857" w:rsidRDefault="006A49E2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China</w:t>
            </w:r>
          </w:p>
        </w:tc>
        <w:tc>
          <w:tcPr>
            <w:tcW w:w="6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D9F32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6A49E2" w:rsidRPr="00750857" w14:paraId="71BD9859" w14:textId="77777777" w:rsidTr="00750857">
        <w:trPr>
          <w:gridAfter w:val="4"/>
          <w:wAfter w:w="900" w:type="dxa"/>
          <w:trHeight w:val="349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FFCE3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Hong Kong</w:t>
            </w:r>
          </w:p>
        </w:tc>
        <w:tc>
          <w:tcPr>
            <w:tcW w:w="6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E59623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Chinese University of Hong Kong</w:t>
            </w:r>
          </w:p>
        </w:tc>
      </w:tr>
      <w:tr w:rsidR="006A49E2" w:rsidRPr="00750857" w14:paraId="67DE7870" w14:textId="77777777" w:rsidTr="00750857">
        <w:trPr>
          <w:gridAfter w:val="4"/>
          <w:wAfter w:w="900" w:type="dxa"/>
          <w:trHeight w:val="391"/>
        </w:trPr>
        <w:tc>
          <w:tcPr>
            <w:tcW w:w="8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8F8D3" w14:textId="77777777" w:rsidR="006A49E2" w:rsidRPr="00750857" w:rsidRDefault="006A49E2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Croatia</w:t>
            </w:r>
          </w:p>
        </w:tc>
      </w:tr>
      <w:tr w:rsidR="006A49E2" w:rsidRPr="00750857" w14:paraId="1B91ECFA" w14:textId="77777777" w:rsidTr="00750857">
        <w:trPr>
          <w:gridAfter w:val="4"/>
          <w:wAfter w:w="900" w:type="dxa"/>
          <w:trHeight w:val="391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F4CF5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Zagreb</w:t>
            </w:r>
          </w:p>
        </w:tc>
        <w:tc>
          <w:tcPr>
            <w:tcW w:w="6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83EE7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Zagreb</w:t>
            </w:r>
          </w:p>
        </w:tc>
      </w:tr>
      <w:tr w:rsidR="005F16EC" w:rsidRPr="00750857" w14:paraId="45173DA9" w14:textId="77777777" w:rsidTr="00750857">
        <w:trPr>
          <w:gridAfter w:val="4"/>
          <w:wAfter w:w="900" w:type="dxa"/>
          <w:trHeight w:val="391"/>
        </w:trPr>
        <w:tc>
          <w:tcPr>
            <w:tcW w:w="8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AC3D2" w14:textId="53D16409" w:rsidR="005F16EC" w:rsidRPr="00750857" w:rsidRDefault="005F16EC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Czech Republic</w:t>
            </w:r>
          </w:p>
        </w:tc>
      </w:tr>
      <w:tr w:rsidR="005F16EC" w:rsidRPr="00750857" w14:paraId="0A5D8AD4" w14:textId="77777777" w:rsidTr="00750857">
        <w:trPr>
          <w:gridAfter w:val="4"/>
          <w:wAfter w:w="900" w:type="dxa"/>
          <w:trHeight w:val="391"/>
        </w:trPr>
        <w:tc>
          <w:tcPr>
            <w:tcW w:w="893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5453A" w14:textId="18488ADC" w:rsidR="005F16EC" w:rsidRPr="00750857" w:rsidRDefault="005F16EC" w:rsidP="005F16EC">
            <w:pPr>
              <w:tabs>
                <w:tab w:val="left" w:pos="2544"/>
              </w:tabs>
              <w:spacing w:after="200" w:line="240" w:lineRule="auto"/>
              <w:rPr>
                <w:sz w:val="24"/>
                <w:szCs w:val="24"/>
                <w:lang w:val="en-US"/>
              </w:rPr>
            </w:pPr>
            <w:r w:rsidRPr="00750857">
              <w:rPr>
                <w:sz w:val="24"/>
                <w:szCs w:val="24"/>
                <w:lang w:val="en-US"/>
              </w:rPr>
              <w:t>Prague</w:t>
            </w:r>
            <w:r w:rsidRPr="00750857">
              <w:rPr>
                <w:sz w:val="24"/>
                <w:szCs w:val="24"/>
                <w:lang w:val="en-US"/>
              </w:rPr>
              <w:tab/>
              <w:t>Charles University</w:t>
            </w:r>
          </w:p>
        </w:tc>
      </w:tr>
      <w:tr w:rsidR="006A49E2" w:rsidRPr="00750857" w14:paraId="63EE5CAF" w14:textId="77777777" w:rsidTr="00750857">
        <w:trPr>
          <w:gridAfter w:val="4"/>
          <w:wAfter w:w="900" w:type="dxa"/>
          <w:trHeight w:val="391"/>
        </w:trPr>
        <w:tc>
          <w:tcPr>
            <w:tcW w:w="8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CEA1E" w14:textId="77777777" w:rsidR="006A49E2" w:rsidRPr="00750857" w:rsidRDefault="006A49E2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Denmark</w:t>
            </w:r>
          </w:p>
        </w:tc>
      </w:tr>
      <w:tr w:rsidR="006A49E2" w:rsidRPr="00750857" w14:paraId="7C3FCE8F" w14:textId="77777777" w:rsidTr="00750857">
        <w:trPr>
          <w:gridAfter w:val="4"/>
          <w:wAfter w:w="900" w:type="dxa"/>
          <w:trHeight w:val="29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692F8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Aarhus</w:t>
            </w:r>
          </w:p>
        </w:tc>
        <w:tc>
          <w:tcPr>
            <w:tcW w:w="6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1156D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Aarhus Sygehus</w:t>
            </w:r>
          </w:p>
        </w:tc>
      </w:tr>
      <w:tr w:rsidR="006A49E2" w:rsidRPr="00750857" w14:paraId="333376B1" w14:textId="77777777" w:rsidTr="00750857">
        <w:trPr>
          <w:gridAfter w:val="4"/>
          <w:wAfter w:w="900" w:type="dxa"/>
          <w:trHeight w:val="29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BEBCD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Esbjerg</w:t>
            </w:r>
          </w:p>
        </w:tc>
        <w:tc>
          <w:tcPr>
            <w:tcW w:w="6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1F43C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Southern Denmark</w:t>
            </w:r>
          </w:p>
        </w:tc>
      </w:tr>
      <w:tr w:rsidR="006A49E2" w:rsidRPr="00750857" w14:paraId="0DA7DE4A" w14:textId="77777777" w:rsidTr="00750857">
        <w:trPr>
          <w:gridAfter w:val="4"/>
          <w:wAfter w:w="900" w:type="dxa"/>
          <w:trHeight w:val="283"/>
        </w:trPr>
        <w:tc>
          <w:tcPr>
            <w:tcW w:w="8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0C3E4" w14:textId="3EC46C36" w:rsidR="006A49E2" w:rsidRPr="00750857" w:rsidRDefault="006A49E2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Finland</w:t>
            </w:r>
          </w:p>
        </w:tc>
      </w:tr>
      <w:tr w:rsidR="006A49E2" w:rsidRPr="00750857" w14:paraId="46901C52" w14:textId="77777777" w:rsidTr="002370E7">
        <w:trPr>
          <w:gridAfter w:val="4"/>
          <w:wAfter w:w="900" w:type="dxa"/>
          <w:trHeight w:val="29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76E42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Helsinki</w:t>
            </w:r>
          </w:p>
        </w:tc>
        <w:tc>
          <w:tcPr>
            <w:tcW w:w="6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DCEB7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Helsinki</w:t>
            </w:r>
          </w:p>
        </w:tc>
      </w:tr>
      <w:tr w:rsidR="006A49E2" w:rsidRPr="00750857" w14:paraId="7CB3D933" w14:textId="77777777" w:rsidTr="002370E7">
        <w:trPr>
          <w:gridAfter w:val="4"/>
          <w:wAfter w:w="900" w:type="dxa"/>
          <w:trHeight w:val="29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B4777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Jyväskylä</w:t>
            </w:r>
          </w:p>
        </w:tc>
        <w:tc>
          <w:tcPr>
            <w:tcW w:w="6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15341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Jyväskylä</w:t>
            </w:r>
          </w:p>
        </w:tc>
      </w:tr>
      <w:tr w:rsidR="006A49E2" w:rsidRPr="00750857" w14:paraId="35854C20" w14:textId="77777777" w:rsidTr="002370E7">
        <w:trPr>
          <w:gridAfter w:val="4"/>
          <w:wAfter w:w="900" w:type="dxa"/>
          <w:trHeight w:val="29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06BA5" w14:textId="1D883DD6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Kuopio</w:t>
            </w:r>
          </w:p>
        </w:tc>
        <w:tc>
          <w:tcPr>
            <w:tcW w:w="6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E64FF" w14:textId="693B5922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Eastern Finland</w:t>
            </w:r>
          </w:p>
        </w:tc>
      </w:tr>
      <w:tr w:rsidR="006A49E2" w:rsidRPr="00750857" w14:paraId="70F3B015" w14:textId="77777777" w:rsidTr="002370E7">
        <w:trPr>
          <w:gridAfter w:val="4"/>
          <w:wAfter w:w="900" w:type="dxa"/>
          <w:trHeight w:val="29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63806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Tampere</w:t>
            </w:r>
          </w:p>
        </w:tc>
        <w:tc>
          <w:tcPr>
            <w:tcW w:w="6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01433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Tampere</w:t>
            </w:r>
          </w:p>
        </w:tc>
      </w:tr>
      <w:tr w:rsidR="006A49E2" w:rsidRPr="00750857" w14:paraId="718CC5B3" w14:textId="77777777" w:rsidTr="002370E7">
        <w:trPr>
          <w:gridAfter w:val="4"/>
          <w:wAfter w:w="900" w:type="dxa"/>
          <w:trHeight w:val="29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B70160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lastRenderedPageBreak/>
              <w:t>Turku</w:t>
            </w:r>
          </w:p>
        </w:tc>
        <w:tc>
          <w:tcPr>
            <w:tcW w:w="6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CA182" w14:textId="77777777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Turku</w:t>
            </w:r>
          </w:p>
        </w:tc>
      </w:tr>
      <w:tr w:rsidR="006A49E2" w:rsidRPr="00750857" w14:paraId="70C8C956" w14:textId="77777777" w:rsidTr="00750857">
        <w:trPr>
          <w:gridAfter w:val="4"/>
          <w:wAfter w:w="900" w:type="dxa"/>
          <w:trHeight w:val="292"/>
        </w:trPr>
        <w:tc>
          <w:tcPr>
            <w:tcW w:w="8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95D30" w14:textId="77777777" w:rsidR="006A49E2" w:rsidRPr="00750857" w:rsidRDefault="006A49E2" w:rsidP="00D05F9D">
            <w:pPr>
              <w:spacing w:after="20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750857">
              <w:rPr>
                <w:b/>
                <w:bCs/>
                <w:sz w:val="24"/>
                <w:szCs w:val="24"/>
                <w:lang w:val="en-US"/>
              </w:rPr>
              <w:t>France</w:t>
            </w:r>
          </w:p>
        </w:tc>
      </w:tr>
      <w:tr w:rsidR="006A49E2" w:rsidRPr="00750857" w14:paraId="481C7665" w14:textId="77777777" w:rsidTr="002370E7">
        <w:trPr>
          <w:gridAfter w:val="4"/>
          <w:wAfter w:w="900" w:type="dxa"/>
          <w:trHeight w:val="29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C3F96" w14:textId="4EDF887F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Bordeaux</w:t>
            </w:r>
          </w:p>
        </w:tc>
        <w:tc>
          <w:tcPr>
            <w:tcW w:w="6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759CB" w14:textId="0BBB2169" w:rsidR="006A49E2" w:rsidRPr="00750857" w:rsidRDefault="006A49E2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750857">
              <w:rPr>
                <w:bCs/>
                <w:sz w:val="24"/>
                <w:szCs w:val="24"/>
                <w:lang w:val="en-US"/>
              </w:rPr>
              <w:t>University of Bordeaux</w:t>
            </w:r>
          </w:p>
        </w:tc>
      </w:tr>
      <w:tr w:rsidR="006A49E2" w:rsidRPr="00B704B9" w14:paraId="50281E98" w14:textId="77777777" w:rsidTr="002370E7">
        <w:trPr>
          <w:gridAfter w:val="4"/>
          <w:wAfter w:w="900" w:type="dxa"/>
          <w:trHeight w:val="34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6DCA2" w14:textId="51BADB1E" w:rsidR="006A49E2" w:rsidRPr="00750857" w:rsidRDefault="002370E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Paris</w:t>
            </w:r>
          </w:p>
        </w:tc>
        <w:tc>
          <w:tcPr>
            <w:tcW w:w="62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AE175" w14:textId="76289E63" w:rsidR="006A49E2" w:rsidRPr="00750857" w:rsidRDefault="002370E7" w:rsidP="00D05F9D">
            <w:pPr>
              <w:spacing w:after="200" w:line="240" w:lineRule="auto"/>
              <w:rPr>
                <w:bCs/>
                <w:sz w:val="24"/>
                <w:szCs w:val="24"/>
                <w:lang w:val="en-US"/>
              </w:rPr>
            </w:pPr>
            <w:r w:rsidRPr="002370E7">
              <w:rPr>
                <w:bCs/>
                <w:sz w:val="24"/>
                <w:szCs w:val="24"/>
                <w:lang w:val="en-US"/>
              </w:rPr>
              <w:t>Université Paris Cité</w:t>
            </w:r>
          </w:p>
        </w:tc>
      </w:tr>
      <w:tr w:rsidR="00AE47DE" w:rsidRPr="00750857" w14:paraId="0720FA4E" w14:textId="77777777" w:rsidTr="00750857">
        <w:trPr>
          <w:trHeight w:val="454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5A3FD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Germany</w:t>
            </w:r>
          </w:p>
        </w:tc>
      </w:tr>
      <w:tr w:rsidR="00AE47DE" w:rsidRPr="00750857" w14:paraId="562E4022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F2A33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Aachen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2B249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RWTH Aachen, Das Klinikum</w:t>
            </w:r>
          </w:p>
        </w:tc>
      </w:tr>
      <w:tr w:rsidR="00AE47DE" w:rsidRPr="00750857" w14:paraId="0D0B0412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F393C" w14:textId="77777777" w:rsidR="00AE47DE" w:rsidRPr="00750857" w:rsidRDefault="00AE47DE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Berlin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38751" w14:textId="77777777" w:rsidR="00AE47DE" w:rsidRPr="00750857" w:rsidRDefault="00AE47DE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Charité Universit</w:t>
            </w:r>
            <w:r w:rsidRPr="00750857">
              <w:rPr>
                <w:rFonts w:cs="Calibri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ä</w:t>
            </w: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tsmedizin Berlin</w:t>
            </w:r>
          </w:p>
        </w:tc>
      </w:tr>
      <w:tr w:rsidR="00AE47DE" w:rsidRPr="00750857" w14:paraId="6E58A35A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7DAA8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Bremen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C557F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  <w:t>University of Bremen</w:t>
            </w:r>
          </w:p>
        </w:tc>
      </w:tr>
      <w:tr w:rsidR="00AE47DE" w:rsidRPr="00750857" w14:paraId="5438D100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7FB911" w14:textId="6088144F" w:rsidR="00AE47DE" w:rsidRPr="00750857" w:rsidRDefault="005F16EC" w:rsidP="00D05F9D">
            <w:pPr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Cologne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BB2D8" w14:textId="23E4ACD8" w:rsidR="00AE47DE" w:rsidRPr="00750857" w:rsidRDefault="005F16EC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14:ligatures w14:val="none"/>
              </w:rPr>
            </w:pPr>
            <w:r w:rsidRPr="00750857">
              <w:rPr>
                <w:rFonts w:cs="Arial"/>
                <w:kern w:val="0"/>
                <w:sz w:val="24"/>
                <w:szCs w:val="24"/>
                <w14:ligatures w14:val="none"/>
              </w:rPr>
              <w:t>German Sport University Cologne</w:t>
            </w:r>
          </w:p>
        </w:tc>
      </w:tr>
      <w:tr w:rsidR="00AE47DE" w:rsidRPr="00750857" w14:paraId="2D58004E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B6C03F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Geldern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A0328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  <w:t>St. Clemens Hospital</w:t>
            </w:r>
          </w:p>
        </w:tc>
      </w:tr>
      <w:tr w:rsidR="00AE47DE" w:rsidRPr="00750857" w14:paraId="1492EE49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083F5" w14:textId="77777777" w:rsidR="00AE47DE" w:rsidRPr="00750857" w:rsidRDefault="00AE47DE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Heidelberg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A31CC1" w14:textId="7C47D2E2" w:rsidR="00AE47DE" w:rsidRPr="00750857" w:rsidRDefault="00AE47DE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</w:pPr>
            <w:r w:rsidRPr="00750857"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  <w:t>Heidelberg University</w:t>
            </w:r>
            <w:r w:rsidR="005F16EC" w:rsidRPr="00750857"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  <w:t xml:space="preserve"> of Education</w:t>
            </w:r>
          </w:p>
        </w:tc>
      </w:tr>
      <w:tr w:rsidR="00AE47DE" w:rsidRPr="00750857" w14:paraId="4CF13585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83931" w14:textId="27BE2C6D" w:rsidR="00AE47DE" w:rsidRPr="00750857" w:rsidRDefault="005F16EC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Munich</w:t>
            </w:r>
            <w:r w:rsidR="00AE47DE"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6D2C8" w14:textId="020B8C13" w:rsidR="00AE47DE" w:rsidRPr="00750857" w:rsidRDefault="0057583A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Technical University of Munich</w:t>
            </w:r>
          </w:p>
        </w:tc>
      </w:tr>
      <w:tr w:rsidR="00AE47DE" w:rsidRPr="00750857" w14:paraId="7363A5CD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F1A9D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Neuwied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CD712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Das Marienhaus Klinikum</w:t>
            </w:r>
          </w:p>
        </w:tc>
      </w:tr>
      <w:tr w:rsidR="00AE47DE" w:rsidRPr="00750857" w14:paraId="575FF8F9" w14:textId="77777777" w:rsidTr="00750857">
        <w:trPr>
          <w:trHeight w:val="454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CBB09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Ghana</w:t>
            </w:r>
          </w:p>
        </w:tc>
      </w:tr>
      <w:tr w:rsidR="00AE47DE" w:rsidRPr="00750857" w14:paraId="001FC6D5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F44D9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Damongo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60EAE2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West Gonja District Hospital</w:t>
            </w:r>
          </w:p>
        </w:tc>
      </w:tr>
      <w:tr w:rsidR="00AE47DE" w:rsidRPr="00750857" w14:paraId="0FC88530" w14:textId="77777777" w:rsidTr="00750857">
        <w:trPr>
          <w:trHeight w:val="454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B4B67" w14:textId="7CA0D6B1" w:rsidR="00AE47DE" w:rsidRPr="00750857" w:rsidRDefault="0057583A" w:rsidP="00D05F9D">
            <w:pPr>
              <w:spacing w:line="309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Greece</w:t>
            </w:r>
          </w:p>
        </w:tc>
      </w:tr>
      <w:tr w:rsidR="00AE47DE" w:rsidRPr="00750857" w14:paraId="2EB89C94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A42F4" w14:textId="712A321B" w:rsidR="00AE47DE" w:rsidRPr="00750857" w:rsidRDefault="0057583A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Patras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4D7B5" w14:textId="09A77D80" w:rsidR="0057583A" w:rsidRPr="00750857" w:rsidRDefault="0057583A" w:rsidP="00D05F9D">
            <w:pPr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Patras</w:t>
            </w:r>
          </w:p>
          <w:p w14:paraId="10D74D2E" w14:textId="38750964" w:rsidR="0057583A" w:rsidRPr="00750857" w:rsidRDefault="0057583A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7583A" w:rsidRPr="00750857" w14:paraId="22622F32" w14:textId="77777777" w:rsidTr="00750857">
        <w:trPr>
          <w:trHeight w:val="454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85F705" w14:textId="04489FC4" w:rsidR="0057583A" w:rsidRPr="00750857" w:rsidRDefault="0057583A" w:rsidP="00D05F9D">
            <w:pPr>
              <w:spacing w:line="309" w:lineRule="atLeast"/>
              <w:textAlignment w:val="top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India</w:t>
            </w:r>
          </w:p>
        </w:tc>
      </w:tr>
      <w:tr w:rsidR="0057583A" w:rsidRPr="00750857" w14:paraId="7D5A3B72" w14:textId="77777777" w:rsidTr="00750857">
        <w:trPr>
          <w:trHeight w:val="454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642AB" w14:textId="77777777" w:rsidR="0057583A" w:rsidRPr="00750857" w:rsidRDefault="0057583A" w:rsidP="0057583A">
            <w:pPr>
              <w:tabs>
                <w:tab w:val="left" w:pos="2676"/>
                <w:tab w:val="left" w:pos="2760"/>
              </w:tabs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Manipal</w:t>
            </w: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ab/>
              <w:t>Manipal University</w:t>
            </w:r>
          </w:p>
          <w:p w14:paraId="07D16780" w14:textId="77777777" w:rsidR="0057583A" w:rsidRPr="00750857" w:rsidRDefault="0057583A" w:rsidP="0057583A">
            <w:pPr>
              <w:tabs>
                <w:tab w:val="left" w:pos="2676"/>
                <w:tab w:val="left" w:pos="2760"/>
              </w:tabs>
              <w:spacing w:line="309" w:lineRule="atLeast"/>
              <w:textAlignment w:val="top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  <w:p w14:paraId="2BB9435E" w14:textId="450B1E30" w:rsidR="0057583A" w:rsidRPr="00750857" w:rsidRDefault="0057583A" w:rsidP="0057583A">
            <w:pPr>
              <w:tabs>
                <w:tab w:val="left" w:pos="2676"/>
                <w:tab w:val="left" w:pos="2760"/>
              </w:tabs>
              <w:spacing w:line="309" w:lineRule="atLeast"/>
              <w:textAlignment w:val="top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</w:tc>
      </w:tr>
      <w:tr w:rsidR="00AE47DE" w:rsidRPr="00750857" w14:paraId="52739E60" w14:textId="77777777" w:rsidTr="00750857">
        <w:trPr>
          <w:trHeight w:val="454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07A60" w14:textId="77777777" w:rsidR="00AE47DE" w:rsidRPr="00750857" w:rsidRDefault="00AE47DE" w:rsidP="00D05F9D">
            <w:pPr>
              <w:spacing w:line="309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Indonesia</w:t>
            </w:r>
          </w:p>
        </w:tc>
      </w:tr>
      <w:tr w:rsidR="00AE47DE" w:rsidRPr="00B704B9" w14:paraId="063CECB0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DD88D" w14:textId="77777777" w:rsidR="00AE47DE" w:rsidRPr="00750857" w:rsidRDefault="00AE47DE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Samarinda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960A1" w14:textId="5223B0AA" w:rsidR="00AE47DE" w:rsidRPr="00750857" w:rsidRDefault="0057583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Medical School of Mulawarman University</w:t>
            </w:r>
          </w:p>
        </w:tc>
      </w:tr>
      <w:tr w:rsidR="00AE47DE" w:rsidRPr="00750857" w14:paraId="0B33E0EC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0DA80" w14:textId="4E0A1DC6" w:rsidR="00AE47DE" w:rsidRPr="00750857" w:rsidRDefault="0057583A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Surabaya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B540A" w14:textId="5AA7914A" w:rsidR="00AE47DE" w:rsidRPr="00750857" w:rsidRDefault="0057583A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Surabaya</w:t>
            </w:r>
          </w:p>
        </w:tc>
      </w:tr>
      <w:tr w:rsidR="0057583A" w:rsidRPr="00750857" w14:paraId="1487A349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8322D1" w14:textId="0C3B8B45" w:rsidR="0057583A" w:rsidRPr="00750857" w:rsidRDefault="0057583A" w:rsidP="00D05F9D">
            <w:pPr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lastRenderedPageBreak/>
              <w:t>Yogyakarta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B9248" w14:textId="4A5EC340" w:rsidR="0057583A" w:rsidRPr="00750857" w:rsidRDefault="0057583A" w:rsidP="00D05F9D">
            <w:pPr>
              <w:spacing w:line="309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Universitas Gadjah Mada</w:t>
            </w:r>
          </w:p>
        </w:tc>
      </w:tr>
      <w:tr w:rsidR="0057583A" w:rsidRPr="00750857" w14:paraId="7B3528E9" w14:textId="77777777" w:rsidTr="00750857">
        <w:trPr>
          <w:trHeight w:val="454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80F49D" w14:textId="77777777" w:rsidR="0057583A" w:rsidRPr="00750857" w:rsidRDefault="0057583A" w:rsidP="00D05F9D">
            <w:pPr>
              <w:spacing w:line="309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Ireland</w:t>
            </w:r>
          </w:p>
        </w:tc>
      </w:tr>
      <w:tr w:rsidR="0057583A" w:rsidRPr="00750857" w14:paraId="610AE560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F78D7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Cork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BB63B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College Cork</w:t>
            </w:r>
          </w:p>
        </w:tc>
      </w:tr>
      <w:tr w:rsidR="0057583A" w:rsidRPr="00B704B9" w14:paraId="5DD4EF29" w14:textId="77777777" w:rsidTr="002370E7">
        <w:trPr>
          <w:trHeight w:val="1167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E7C19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Dublin</w:t>
            </w:r>
          </w:p>
          <w:p w14:paraId="18BBBE53" w14:textId="77777777" w:rsidR="0057583A" w:rsidRPr="00750857" w:rsidRDefault="0057583A" w:rsidP="00D05F9D">
            <w:pPr>
              <w:rPr>
                <w:rFonts w:cs="Arial"/>
                <w:sz w:val="24"/>
                <w:szCs w:val="24"/>
                <w:lang w:val="en-US"/>
              </w:rPr>
            </w:pPr>
          </w:p>
          <w:p w14:paraId="758137B6" w14:textId="4C2679F8" w:rsidR="0057583A" w:rsidRPr="00750857" w:rsidRDefault="0057583A" w:rsidP="00D05F9D">
            <w:pPr>
              <w:rPr>
                <w:rFonts w:cs="Arial"/>
                <w:sz w:val="24"/>
                <w:szCs w:val="24"/>
                <w:lang w:val="en-US"/>
              </w:rPr>
            </w:pPr>
            <w:r w:rsidRPr="00750857">
              <w:rPr>
                <w:rFonts w:cs="Arial"/>
                <w:sz w:val="24"/>
                <w:szCs w:val="24"/>
                <w:lang w:val="en-US"/>
              </w:rPr>
              <w:t>Maynooth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433ED8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Mater Misericordiae Hospital</w:t>
            </w:r>
          </w:p>
          <w:p w14:paraId="23CEDCE1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  <w:p w14:paraId="51FC79AE" w14:textId="615A4226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Maynooth University</w:t>
            </w:r>
          </w:p>
        </w:tc>
      </w:tr>
      <w:tr w:rsidR="0057583A" w:rsidRPr="00750857" w14:paraId="498285BD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5F9F1F" w14:textId="1BAB9A64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sz w:val="24"/>
                <w:szCs w:val="24"/>
                <w:lang w:val="en-US"/>
              </w:rPr>
              <w:t>Mullingar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85B48" w14:textId="489F58C5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Midland Regional Hospital</w:t>
            </w:r>
          </w:p>
        </w:tc>
      </w:tr>
      <w:tr w:rsidR="0057583A" w:rsidRPr="00750857" w14:paraId="29D1A157" w14:textId="77777777" w:rsidTr="002370E7">
        <w:trPr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7E7C3" w14:textId="77777777" w:rsidR="0057583A" w:rsidRPr="00750857" w:rsidRDefault="0057583A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Waterford</w:t>
            </w:r>
          </w:p>
        </w:tc>
        <w:tc>
          <w:tcPr>
            <w:tcW w:w="7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B304F2" w14:textId="2BC0E683" w:rsidR="0057583A" w:rsidRPr="00750857" w:rsidRDefault="0057583A" w:rsidP="00D05F9D">
            <w:pPr>
              <w:spacing w:line="309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South East Technological University</w:t>
            </w:r>
          </w:p>
        </w:tc>
      </w:tr>
      <w:tr w:rsidR="0057583A" w:rsidRPr="00750857" w14:paraId="63AA6CBD" w14:textId="77777777" w:rsidTr="002370E7">
        <w:trPr>
          <w:gridAfter w:val="1"/>
          <w:wAfter w:w="59" w:type="dxa"/>
          <w:trHeight w:val="454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71D8CAC" w14:textId="0F0E070C" w:rsidR="0057583A" w:rsidRPr="00750857" w:rsidRDefault="00750857" w:rsidP="00D05F9D">
            <w:pPr>
              <w:spacing w:line="340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I</w:t>
            </w:r>
            <w:r w:rsidR="0057583A"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taly</w:t>
            </w:r>
          </w:p>
        </w:tc>
      </w:tr>
      <w:tr w:rsidR="0057583A" w:rsidRPr="00750857" w14:paraId="00692E52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B0D7D36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Milan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F8946AC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kern w:val="0"/>
                <w:sz w:val="24"/>
                <w:szCs w:val="24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  <w:t>Università degli Studi di Milano</w:t>
            </w:r>
          </w:p>
        </w:tc>
      </w:tr>
      <w:tr w:rsidR="0057583A" w:rsidRPr="00B704B9" w14:paraId="7AAB03F8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E22C0C0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Rome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6497218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Università Cattolica del Sacro Cuore</w:t>
            </w:r>
          </w:p>
        </w:tc>
      </w:tr>
      <w:tr w:rsidR="0057583A" w:rsidRPr="00750857" w14:paraId="55FD26A1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0DC427AD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Rome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3932BE96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  <w:t>Università degli Studi di Roma “Tor Vergata”</w:t>
            </w:r>
          </w:p>
          <w:p w14:paraId="6AC656CF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2370E7" w:rsidRPr="00750857" w14:paraId="5FD59B2F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B985A4E" w14:textId="264B4DBB" w:rsidR="002370E7" w:rsidRPr="00750857" w:rsidRDefault="002370E7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Pescara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ECD2A1E" w14:textId="1063561E" w:rsidR="002370E7" w:rsidRPr="00750857" w:rsidRDefault="002370E7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</w:pPr>
            <w:r w:rsidRPr="002370E7"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  <w:t>Università degli Studi "Gabriele d'Annunzio"</w:t>
            </w:r>
          </w:p>
        </w:tc>
      </w:tr>
      <w:tr w:rsidR="0057583A" w:rsidRPr="00750857" w14:paraId="37AE8D9A" w14:textId="77777777" w:rsidTr="002370E7">
        <w:trPr>
          <w:gridAfter w:val="1"/>
          <w:wAfter w:w="59" w:type="dxa"/>
          <w:trHeight w:val="454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BBFC9D3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Japan</w:t>
            </w:r>
          </w:p>
        </w:tc>
      </w:tr>
      <w:tr w:rsidR="0057583A" w:rsidRPr="00750857" w14:paraId="371E4E70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E7B20CA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Kyoto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A5C90A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Kyoto University</w:t>
            </w:r>
          </w:p>
        </w:tc>
      </w:tr>
      <w:tr w:rsidR="0057583A" w:rsidRPr="00B704B9" w14:paraId="6B839092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0B3F54F" w14:textId="688F1C22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Kyoto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68A47" w14:textId="6D1830DD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Kyoto Prefectural University of Medicine</w:t>
            </w:r>
          </w:p>
        </w:tc>
      </w:tr>
      <w:tr w:rsidR="0057583A" w:rsidRPr="00750857" w14:paraId="5813D0E1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14E1585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Sendai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9C5920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Tohoku University</w:t>
            </w:r>
          </w:p>
        </w:tc>
      </w:tr>
      <w:tr w:rsidR="0057583A" w:rsidRPr="00750857" w14:paraId="5C8F7DFD" w14:textId="77777777" w:rsidTr="002370E7">
        <w:trPr>
          <w:gridAfter w:val="1"/>
          <w:wAfter w:w="59" w:type="dxa"/>
          <w:trHeight w:val="454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0B4120AF" w14:textId="045AFB39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Latvia</w:t>
            </w:r>
          </w:p>
        </w:tc>
      </w:tr>
      <w:tr w:rsidR="0057583A" w:rsidRPr="00750857" w14:paraId="11F92C1A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07E13765" w14:textId="17059071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Riga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29232AAF" w14:textId="77777777" w:rsidR="0057583A" w:rsidRDefault="0057583A" w:rsidP="00D05F9D">
            <w:pPr>
              <w:spacing w:line="272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Latvia</w:t>
            </w:r>
          </w:p>
          <w:p w14:paraId="7DE694FC" w14:textId="77777777" w:rsidR="00750857" w:rsidRDefault="00750857" w:rsidP="00D05F9D">
            <w:pPr>
              <w:spacing w:line="272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  <w:p w14:paraId="3BD23692" w14:textId="77777777" w:rsidR="00750857" w:rsidRPr="00750857" w:rsidRDefault="00750857" w:rsidP="00D05F9D">
            <w:pPr>
              <w:spacing w:line="272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  <w:p w14:paraId="5A0FBF99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9C8759A" w14:textId="77777777" w:rsidR="00281FB1" w:rsidRPr="00750857" w:rsidRDefault="00281FB1" w:rsidP="00D05F9D">
            <w:pPr>
              <w:spacing w:line="272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616C10E" w14:textId="4E62D1F0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7583A" w:rsidRPr="00750857" w14:paraId="4D628DD8" w14:textId="77777777" w:rsidTr="002370E7">
        <w:trPr>
          <w:gridAfter w:val="1"/>
          <w:wAfter w:w="59" w:type="dxa"/>
          <w:trHeight w:val="454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F1D9825" w14:textId="49CF0DA0" w:rsidR="0057583A" w:rsidRPr="00750857" w:rsidRDefault="00281FB1" w:rsidP="00D05F9D">
            <w:pPr>
              <w:spacing w:line="272" w:lineRule="atLeast"/>
              <w:textAlignment w:val="top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Lithuania</w:t>
            </w:r>
          </w:p>
        </w:tc>
      </w:tr>
      <w:tr w:rsidR="0057583A" w:rsidRPr="00B704B9" w14:paraId="3EEA043D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8E87F78" w14:textId="09FEB163" w:rsidR="0057583A" w:rsidRPr="00750857" w:rsidRDefault="00281FB1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Kaunas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EFCED" w14:textId="168207F4" w:rsidR="00281FB1" w:rsidRPr="00750857" w:rsidRDefault="00281FB1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Lithuanian University of Health Sciences</w:t>
            </w:r>
          </w:p>
        </w:tc>
      </w:tr>
      <w:tr w:rsidR="00281FB1" w:rsidRPr="00750857" w14:paraId="7417919A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ACE848F" w14:textId="637B890F" w:rsidR="00281FB1" w:rsidRPr="00750857" w:rsidRDefault="00281FB1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lastRenderedPageBreak/>
              <w:t>Klaipeda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C06CB7" w14:textId="3AC5DB9F" w:rsidR="00281FB1" w:rsidRPr="00750857" w:rsidRDefault="00281FB1" w:rsidP="00D05F9D">
            <w:pPr>
              <w:spacing w:line="272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Klaipeda University</w:t>
            </w:r>
          </w:p>
        </w:tc>
      </w:tr>
      <w:tr w:rsidR="0057583A" w:rsidRPr="00750857" w14:paraId="3A3BAFCC" w14:textId="77777777" w:rsidTr="002370E7">
        <w:trPr>
          <w:gridAfter w:val="1"/>
          <w:wAfter w:w="59" w:type="dxa"/>
          <w:trHeight w:val="454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02518F8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Malaysia</w:t>
            </w:r>
          </w:p>
        </w:tc>
      </w:tr>
      <w:tr w:rsidR="0057583A" w:rsidRPr="00750857" w14:paraId="27DCDE6C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ED3E673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Kubang Kerian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23C8C3D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Universiti Sains Malaysia</w:t>
            </w:r>
          </w:p>
        </w:tc>
      </w:tr>
      <w:tr w:rsidR="0057583A" w:rsidRPr="00750857" w14:paraId="3F681E6C" w14:textId="77777777" w:rsidTr="002370E7">
        <w:trPr>
          <w:gridAfter w:val="1"/>
          <w:wAfter w:w="59" w:type="dxa"/>
          <w:trHeight w:val="454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F4D9C0A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Nepal</w:t>
            </w:r>
          </w:p>
        </w:tc>
      </w:tr>
      <w:tr w:rsidR="0057583A" w:rsidRPr="00B704B9" w14:paraId="507B327C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863F991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Dharan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E69EB78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B.P. Koirala Institute of Health Sciences</w:t>
            </w:r>
          </w:p>
        </w:tc>
      </w:tr>
      <w:tr w:rsidR="00281FB1" w:rsidRPr="00750857" w14:paraId="47B9B897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9257C91" w14:textId="4B392315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Kathmandu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E28A11E" w14:textId="4BB419E4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Dhulikel Hospital</w:t>
            </w:r>
          </w:p>
        </w:tc>
      </w:tr>
      <w:tr w:rsidR="0057583A" w:rsidRPr="00750857" w14:paraId="12F0E9DF" w14:textId="77777777" w:rsidTr="002370E7">
        <w:trPr>
          <w:gridAfter w:val="1"/>
          <w:wAfter w:w="59" w:type="dxa"/>
          <w:trHeight w:val="454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214C9B5C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Norway</w:t>
            </w:r>
          </w:p>
        </w:tc>
      </w:tr>
      <w:tr w:rsidR="0057583A" w:rsidRPr="00750857" w14:paraId="5393F225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81B1284" w14:textId="67C97309" w:rsidR="0057583A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Bergen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1A21F34" w14:textId="10896BC5" w:rsidR="0057583A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Bergen</w:t>
            </w:r>
          </w:p>
        </w:tc>
      </w:tr>
      <w:tr w:rsidR="00281FB1" w:rsidRPr="00750857" w14:paraId="39BBE148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786F0DA" w14:textId="5A2A5352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Bodø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ED2D82C" w14:textId="57E50EA9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Nord University</w:t>
            </w:r>
          </w:p>
        </w:tc>
      </w:tr>
      <w:tr w:rsidR="00281FB1" w:rsidRPr="00B704B9" w14:paraId="7DDCA97D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F18F3CA" w14:textId="48DD3E5E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Oslo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B4D41A9" w14:textId="400322A2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Norwegian School of Sport Sciences</w:t>
            </w:r>
          </w:p>
        </w:tc>
      </w:tr>
      <w:tr w:rsidR="00281FB1" w:rsidRPr="00750857" w14:paraId="6A72EDAE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7BE6410" w14:textId="7C27FA1B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Oslo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E11C301" w14:textId="2A529E23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Oslomet University</w:t>
            </w:r>
          </w:p>
        </w:tc>
      </w:tr>
      <w:tr w:rsidR="00281FB1" w:rsidRPr="00B704B9" w14:paraId="10E5D38B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FD60C72" w14:textId="0DE89F26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Troms</w:t>
            </w:r>
            <w:r w:rsidRPr="00750857">
              <w:rPr>
                <w:rFonts w:cs="Calibri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ø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1A84ED9" w14:textId="3840594D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The Arctic University of Norway</w:t>
            </w:r>
          </w:p>
        </w:tc>
      </w:tr>
      <w:tr w:rsidR="0057583A" w:rsidRPr="00750857" w14:paraId="12CB0C81" w14:textId="77777777" w:rsidTr="002370E7">
        <w:trPr>
          <w:gridAfter w:val="1"/>
          <w:wAfter w:w="59" w:type="dxa"/>
          <w:trHeight w:val="454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DBD50A0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b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Philippines</w:t>
            </w:r>
          </w:p>
        </w:tc>
      </w:tr>
      <w:tr w:rsidR="0057583A" w:rsidRPr="00B704B9" w14:paraId="3DF7EEFA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2AB6671" w14:textId="37F7C944" w:rsidR="0057583A" w:rsidRPr="00750857" w:rsidRDefault="00281FB1" w:rsidP="00D05F9D">
            <w:pPr>
              <w:rPr>
                <w:sz w:val="24"/>
                <w:szCs w:val="24"/>
                <w:lang w:val="en-US"/>
              </w:rPr>
            </w:pPr>
            <w:r w:rsidRPr="00750857">
              <w:rPr>
                <w:rFonts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Manila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17251F" w14:textId="27E680AB" w:rsidR="0057583A" w:rsidRPr="00750857" w:rsidRDefault="00281FB1" w:rsidP="00D05F9D">
            <w:pPr>
              <w:rPr>
                <w:sz w:val="24"/>
                <w:szCs w:val="24"/>
                <w:lang w:val="en-US"/>
              </w:rPr>
            </w:pPr>
            <w:r w:rsidRPr="00750857">
              <w:rPr>
                <w:sz w:val="24"/>
                <w:szCs w:val="24"/>
                <w:lang w:val="en-US"/>
              </w:rPr>
              <w:t>University of the East Ramon Magsaysay Memorial Medical Center</w:t>
            </w:r>
          </w:p>
        </w:tc>
      </w:tr>
      <w:tr w:rsidR="0057583A" w:rsidRPr="00750857" w14:paraId="39090EEE" w14:textId="77777777" w:rsidTr="002370E7">
        <w:trPr>
          <w:gridAfter w:val="1"/>
          <w:wAfter w:w="59" w:type="dxa"/>
          <w:trHeight w:val="454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B97C90E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Poland</w:t>
            </w:r>
          </w:p>
        </w:tc>
      </w:tr>
      <w:tr w:rsidR="0057583A" w:rsidRPr="00750857" w14:paraId="3A733D43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2B8E8938" w14:textId="6633B38F" w:rsidR="0057583A" w:rsidRPr="00750857" w:rsidRDefault="00281FB1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Toruń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632EB22" w14:textId="0A297F2A" w:rsidR="0057583A" w:rsidRPr="00750857" w:rsidRDefault="00281FB1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Nicolaus Copernicus University</w:t>
            </w:r>
          </w:p>
        </w:tc>
      </w:tr>
      <w:tr w:rsidR="00281FB1" w:rsidRPr="00750857" w14:paraId="0B77C2A3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36740B3" w14:textId="01E4B079" w:rsidR="00281FB1" w:rsidRPr="00750857" w:rsidRDefault="00281FB1" w:rsidP="00D05F9D">
            <w:pPr>
              <w:spacing w:line="306" w:lineRule="atLeast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Portugal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B29BE55" w14:textId="77777777" w:rsidR="00281FB1" w:rsidRPr="00750857" w:rsidRDefault="00281FB1" w:rsidP="00D05F9D">
            <w:pPr>
              <w:spacing w:line="240" w:lineRule="auto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81FB1" w:rsidRPr="00750857" w14:paraId="40B7FBAF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C728F28" w14:textId="42752541" w:rsidR="00281FB1" w:rsidRPr="00750857" w:rsidRDefault="00281FB1" w:rsidP="00D05F9D">
            <w:pPr>
              <w:spacing w:line="306" w:lineRule="atLeast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Aveiro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1EA9DE4" w14:textId="3D0B607E" w:rsidR="00281FB1" w:rsidRPr="00750857" w:rsidRDefault="00281FB1" w:rsidP="00D05F9D">
            <w:pPr>
              <w:spacing w:line="240" w:lineRule="auto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 xml:space="preserve">University of Aveiro </w:t>
            </w:r>
          </w:p>
        </w:tc>
      </w:tr>
      <w:tr w:rsidR="00281FB1" w:rsidRPr="00750857" w14:paraId="45F65483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EABD4FE" w14:textId="2914759B" w:rsidR="00281FB1" w:rsidRPr="00750857" w:rsidRDefault="00281FB1" w:rsidP="00D05F9D">
            <w:pPr>
              <w:spacing w:line="306" w:lineRule="atLeast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Viseu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FA2446B" w14:textId="77777777" w:rsidR="00281FB1" w:rsidRPr="00750857" w:rsidRDefault="00281FB1" w:rsidP="00D05F9D">
            <w:pPr>
              <w:spacing w:line="240" w:lineRule="auto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UCP Viseu</w:t>
            </w:r>
          </w:p>
          <w:p w14:paraId="0669FF61" w14:textId="77777777" w:rsidR="00281FB1" w:rsidRPr="00750857" w:rsidRDefault="00281FB1" w:rsidP="00D05F9D">
            <w:pPr>
              <w:spacing w:line="240" w:lineRule="auto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  <w:p w14:paraId="0B1519C9" w14:textId="77777777" w:rsidR="00281FB1" w:rsidRPr="00750857" w:rsidRDefault="00281FB1" w:rsidP="00D05F9D">
            <w:pPr>
              <w:spacing w:line="240" w:lineRule="auto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  <w:p w14:paraId="6116E259" w14:textId="378F1F7D" w:rsidR="00281FB1" w:rsidRPr="00750857" w:rsidRDefault="00281FB1" w:rsidP="00D05F9D">
            <w:pPr>
              <w:spacing w:line="240" w:lineRule="auto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</w:tc>
      </w:tr>
      <w:tr w:rsidR="0057583A" w:rsidRPr="00750857" w14:paraId="34323B2B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354B1F40" w14:textId="72D2E1A4" w:rsidR="0057583A" w:rsidRPr="00750857" w:rsidRDefault="00281FB1" w:rsidP="00D05F9D">
            <w:pPr>
              <w:spacing w:line="306" w:lineRule="atLeast"/>
              <w:rPr>
                <w:rFonts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Republic of Korea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DFAA901" w14:textId="77777777" w:rsidR="0057583A" w:rsidRPr="00750857" w:rsidRDefault="0057583A" w:rsidP="00D05F9D">
            <w:pPr>
              <w:spacing w:line="240" w:lineRule="auto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7583A" w:rsidRPr="00B704B9" w14:paraId="59DA13DD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0614B61E" w14:textId="12DF9942" w:rsidR="0057583A" w:rsidRPr="00750857" w:rsidRDefault="00281FB1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Deagu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39B5A0A" w14:textId="23648DFD" w:rsidR="0057583A" w:rsidRPr="00750857" w:rsidRDefault="00281FB1" w:rsidP="00D05F9D">
            <w:pPr>
              <w:spacing w:line="240" w:lineRule="auto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Deagu Gyeongbuk Institute of Science &amp; Technology</w:t>
            </w:r>
          </w:p>
        </w:tc>
      </w:tr>
      <w:tr w:rsidR="00281FB1" w:rsidRPr="00750857" w14:paraId="70B0DC56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2876490" w14:textId="521A9303" w:rsidR="00281FB1" w:rsidRPr="00750857" w:rsidRDefault="00281FB1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lastRenderedPageBreak/>
              <w:t>Seoul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F29C680" w14:textId="1C8B6672" w:rsidR="00281FB1" w:rsidRPr="00750857" w:rsidRDefault="00281FB1" w:rsidP="00D05F9D">
            <w:pPr>
              <w:spacing w:line="240" w:lineRule="auto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Seoul National University</w:t>
            </w:r>
          </w:p>
        </w:tc>
      </w:tr>
      <w:tr w:rsidR="002370E7" w:rsidRPr="00750857" w14:paraId="5A657B7C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B164ED0" w14:textId="02BE5AED" w:rsidR="002370E7" w:rsidRPr="00750857" w:rsidRDefault="002370E7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Seoul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1DA2FB7" w14:textId="5FC00A15" w:rsidR="002370E7" w:rsidRPr="00750857" w:rsidRDefault="002370E7" w:rsidP="00D05F9D">
            <w:pPr>
              <w:spacing w:line="240" w:lineRule="auto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Sookmyung Women’s University</w:t>
            </w:r>
          </w:p>
        </w:tc>
      </w:tr>
      <w:tr w:rsidR="002370E7" w:rsidRPr="00750857" w14:paraId="580ADC52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9B49399" w14:textId="105A56C4" w:rsidR="002370E7" w:rsidRDefault="002370E7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Seoul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F8F505E" w14:textId="03B09746" w:rsidR="002370E7" w:rsidRDefault="002370E7" w:rsidP="00D05F9D">
            <w:pPr>
              <w:spacing w:line="240" w:lineRule="auto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2370E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Sungkyunkwan University</w:t>
            </w:r>
          </w:p>
        </w:tc>
      </w:tr>
      <w:tr w:rsidR="0057583A" w:rsidRPr="00750857" w14:paraId="028413AD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E38E426" w14:textId="3E2E054B" w:rsidR="0057583A" w:rsidRPr="00750857" w:rsidRDefault="00281FB1" w:rsidP="00D05F9D">
            <w:pPr>
              <w:spacing w:line="100" w:lineRule="atLeast"/>
              <w:textAlignment w:val="top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Romania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79537A3" w14:textId="77777777" w:rsidR="0057583A" w:rsidRPr="00750857" w:rsidRDefault="0057583A" w:rsidP="00D05F9D">
            <w:pPr>
              <w:spacing w:line="240" w:lineRule="auto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7583A" w:rsidRPr="00750857" w14:paraId="56619F5D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FF394D0" w14:textId="34B1294D" w:rsidR="0057583A" w:rsidRPr="00750857" w:rsidRDefault="00281FB1" w:rsidP="00D05F9D">
            <w:pPr>
              <w:spacing w:line="240" w:lineRule="auto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  <w:t>Cluj-Napoca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0B58C" w14:textId="2E994284" w:rsidR="0057583A" w:rsidRPr="00750857" w:rsidRDefault="00281FB1" w:rsidP="00D05F9D">
            <w:pPr>
              <w:spacing w:line="240" w:lineRule="auto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  <w:t>Babes Bolyai University</w:t>
            </w:r>
          </w:p>
        </w:tc>
      </w:tr>
      <w:tr w:rsidR="0057583A" w:rsidRPr="00750857" w14:paraId="3194624E" w14:textId="77777777" w:rsidTr="002370E7">
        <w:trPr>
          <w:gridAfter w:val="3"/>
          <w:wAfter w:w="530" w:type="dxa"/>
          <w:trHeight w:val="454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F53814E" w14:textId="77777777" w:rsidR="0057583A" w:rsidRPr="00750857" w:rsidRDefault="0057583A" w:rsidP="00D05F9D">
            <w:pPr>
              <w:spacing w:line="122" w:lineRule="atLeast"/>
              <w:textAlignment w:val="top"/>
              <w:rPr>
                <w:rFonts w:cs="Arial"/>
                <w:b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Slovenia</w:t>
            </w:r>
          </w:p>
        </w:tc>
      </w:tr>
      <w:tr w:rsidR="0057583A" w:rsidRPr="00750857" w14:paraId="0E650A4D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48C236D" w14:textId="77777777" w:rsidR="0057583A" w:rsidRPr="00750857" w:rsidRDefault="0057583A" w:rsidP="00D05F9D">
            <w:pPr>
              <w:spacing w:line="122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Maribor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F37E550" w14:textId="77777777" w:rsidR="0057583A" w:rsidRPr="00750857" w:rsidRDefault="0057583A" w:rsidP="00D05F9D">
            <w:pPr>
              <w:spacing w:line="122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Maribor</w:t>
            </w:r>
          </w:p>
        </w:tc>
      </w:tr>
      <w:tr w:rsidR="0057583A" w:rsidRPr="00750857" w14:paraId="4D41E19A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548F673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South Africa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B2388BE" w14:textId="77777777" w:rsidR="0057583A" w:rsidRPr="00750857" w:rsidRDefault="0057583A" w:rsidP="00D05F9D">
            <w:pPr>
              <w:spacing w:line="240" w:lineRule="auto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7583A" w:rsidRPr="00750857" w14:paraId="3BB782E6" w14:textId="77777777" w:rsidTr="002370E7">
        <w:trPr>
          <w:gridAfter w:val="3"/>
          <w:wAfter w:w="530" w:type="dxa"/>
          <w:trHeight w:val="1112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73789F18" w14:textId="77EAD243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Johannesburg</w:t>
            </w:r>
            <w:r w:rsidR="00281FB1"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, Klerksdorp &amp; Acornhoek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757C46DD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Witwatersrand</w:t>
            </w:r>
          </w:p>
        </w:tc>
      </w:tr>
      <w:tr w:rsidR="0057583A" w:rsidRPr="00750857" w14:paraId="73B4ECB8" w14:textId="77777777" w:rsidTr="002370E7">
        <w:trPr>
          <w:gridAfter w:val="1"/>
          <w:wAfter w:w="59" w:type="dxa"/>
          <w:trHeight w:val="547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A2579B7" w14:textId="77777777" w:rsidR="0057583A" w:rsidRPr="00750857" w:rsidRDefault="0057583A" w:rsidP="00D05F9D">
            <w:pPr>
              <w:spacing w:line="272" w:lineRule="atLeast"/>
              <w:textAlignment w:val="top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Stellenbosch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A9F1FA" w14:textId="2C51D50F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Pebbles Project</w:t>
            </w:r>
          </w:p>
        </w:tc>
      </w:tr>
      <w:tr w:rsidR="00281FB1" w:rsidRPr="00750857" w14:paraId="7D0ED195" w14:textId="77777777" w:rsidTr="002370E7">
        <w:trPr>
          <w:gridAfter w:val="1"/>
          <w:wAfter w:w="59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7FA6271" w14:textId="6A215D69" w:rsidR="00281FB1" w:rsidRPr="00750857" w:rsidRDefault="00281FB1" w:rsidP="00D05F9D">
            <w:pPr>
              <w:spacing w:line="272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Stellenbosch</w:t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9F65BE" w14:textId="40243AE9" w:rsidR="00281FB1" w:rsidRPr="00750857" w:rsidRDefault="00281FB1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Stellenbosch University</w:t>
            </w:r>
          </w:p>
        </w:tc>
      </w:tr>
      <w:tr w:rsidR="0057583A" w:rsidRPr="00750857" w14:paraId="4F4FB34A" w14:textId="77777777" w:rsidTr="002370E7">
        <w:trPr>
          <w:gridAfter w:val="3"/>
          <w:wAfter w:w="530" w:type="dxa"/>
          <w:trHeight w:val="454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CE16E42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Spain</w:t>
            </w:r>
          </w:p>
        </w:tc>
      </w:tr>
      <w:tr w:rsidR="00436F7A" w:rsidRPr="00750857" w14:paraId="762B8114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962DB1C" w14:textId="59B5B257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Barcelona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07C934A" w14:textId="448BF61D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  <w:t>Universidad de Barcelona</w:t>
            </w:r>
          </w:p>
        </w:tc>
      </w:tr>
      <w:tr w:rsidR="002370E7" w:rsidRPr="002370E7" w14:paraId="18A5F4E0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4055940" w14:textId="1249A9FD" w:rsidR="002370E7" w:rsidRPr="00750857" w:rsidRDefault="002370E7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Bilbao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C3DC470" w14:textId="4BA2FCEA" w:rsidR="002370E7" w:rsidRPr="002370E7" w:rsidRDefault="002370E7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2370E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the Basque Country</w:t>
            </w:r>
          </w:p>
        </w:tc>
      </w:tr>
      <w:tr w:rsidR="00436F7A" w:rsidRPr="00750857" w14:paraId="05DFB3FB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E03DE90" w14:textId="75A928D8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Madrid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57E35B7" w14:textId="7E427F82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  <w:t>Universidad Complutense de Madrid</w:t>
            </w:r>
          </w:p>
        </w:tc>
      </w:tr>
      <w:tr w:rsidR="00436F7A" w:rsidRPr="00750857" w14:paraId="11CA1318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2085974" w14:textId="781E5F35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Mondragón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55CBCF6" w14:textId="5589DDD9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  <w:t>Mondragon University</w:t>
            </w:r>
          </w:p>
        </w:tc>
      </w:tr>
      <w:tr w:rsidR="0057583A" w:rsidRPr="00750857" w14:paraId="46B92693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DF94FBF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Murcia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0751526" w14:textId="77777777" w:rsidR="0057583A" w:rsidRPr="00750857" w:rsidRDefault="0057583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14:ligatures w14:val="none"/>
              </w:rPr>
              <w:t>Universidad de Murcia</w:t>
            </w:r>
          </w:p>
        </w:tc>
      </w:tr>
      <w:tr w:rsidR="0057583A" w:rsidRPr="00750857" w14:paraId="5F85A266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809B217" w14:textId="77777777" w:rsidR="0057583A" w:rsidRPr="00750857" w:rsidRDefault="0057583A" w:rsidP="00D05F9D">
            <w:pPr>
              <w:spacing w:line="27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Pamplona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3701EA48" w14:textId="77777777" w:rsidR="0057583A" w:rsidRPr="00750857" w:rsidRDefault="0057583A" w:rsidP="00D05F9D">
            <w:pPr>
              <w:spacing w:line="27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Universidad de Navarra</w:t>
            </w:r>
          </w:p>
        </w:tc>
      </w:tr>
      <w:tr w:rsidR="00436F7A" w:rsidRPr="00750857" w14:paraId="604E65DF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DB21FD0" w14:textId="3A552B6D" w:rsidR="00436F7A" w:rsidRPr="00750857" w:rsidRDefault="00436F7A" w:rsidP="00D05F9D">
            <w:pPr>
              <w:spacing w:line="27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Tarragona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57B2530" w14:textId="36C4A997" w:rsidR="00436F7A" w:rsidRPr="00750857" w:rsidRDefault="00436F7A" w:rsidP="00D05F9D">
            <w:pPr>
              <w:spacing w:line="27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Universitat Rovira I Virgili</w:t>
            </w:r>
          </w:p>
        </w:tc>
      </w:tr>
      <w:tr w:rsidR="0057583A" w:rsidRPr="00750857" w14:paraId="23673824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2962A3B" w14:textId="77777777" w:rsidR="0057583A" w:rsidRPr="00750857" w:rsidRDefault="0057583A" w:rsidP="00D05F9D">
            <w:pPr>
              <w:spacing w:line="334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Sweden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5DEE797" w14:textId="77777777" w:rsidR="0057583A" w:rsidRPr="00750857" w:rsidRDefault="0057583A" w:rsidP="00D05F9D">
            <w:pPr>
              <w:spacing w:line="240" w:lineRule="auto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7583A" w:rsidRPr="00750857" w14:paraId="231CCCCC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9E17DF7" w14:textId="77777777" w:rsidR="0057583A" w:rsidRPr="00750857" w:rsidRDefault="0057583A" w:rsidP="00D05F9D">
            <w:pPr>
              <w:spacing w:line="334" w:lineRule="atLeast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Halmstad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AAA521B" w14:textId="77777777" w:rsidR="0057583A" w:rsidRPr="00750857" w:rsidRDefault="0057583A" w:rsidP="00D05F9D">
            <w:pPr>
              <w:spacing w:line="334" w:lineRule="atLeast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Halmstad</w:t>
            </w:r>
          </w:p>
        </w:tc>
      </w:tr>
      <w:tr w:rsidR="0057583A" w:rsidRPr="00750857" w14:paraId="7FBE38B7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22E972AC" w14:textId="5D821C23" w:rsidR="0057583A" w:rsidRPr="00750857" w:rsidRDefault="00436F7A" w:rsidP="00D05F9D">
            <w:pPr>
              <w:spacing w:line="331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Skövde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2AB7C979" w14:textId="77777777" w:rsidR="00436F7A" w:rsidRPr="00750857" w:rsidRDefault="00436F7A" w:rsidP="00D05F9D">
            <w:pPr>
              <w:spacing w:line="331" w:lineRule="atLeast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Skövde</w:t>
            </w:r>
          </w:p>
          <w:p w14:paraId="268ED29F" w14:textId="77777777" w:rsidR="00436F7A" w:rsidRPr="00750857" w:rsidRDefault="00436F7A" w:rsidP="00D05F9D">
            <w:pPr>
              <w:spacing w:line="331" w:lineRule="atLeast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  <w:p w14:paraId="70E0EBAD" w14:textId="470724A0" w:rsidR="00436F7A" w:rsidRPr="00750857" w:rsidRDefault="00436F7A" w:rsidP="00D05F9D">
            <w:pPr>
              <w:spacing w:line="331" w:lineRule="atLeast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7583A" w:rsidRPr="00750857" w14:paraId="7115A2BF" w14:textId="77777777" w:rsidTr="002370E7">
        <w:trPr>
          <w:gridAfter w:val="3"/>
          <w:wAfter w:w="530" w:type="dxa"/>
          <w:trHeight w:val="454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34D33" w14:textId="3E04A2BA" w:rsidR="0057583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lastRenderedPageBreak/>
              <w:t>Switzerland</w:t>
            </w:r>
          </w:p>
        </w:tc>
      </w:tr>
      <w:tr w:rsidR="0057583A" w:rsidRPr="00750857" w14:paraId="6D7D197D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117817" w14:textId="6767CA02" w:rsidR="0057583A" w:rsidRPr="00750857" w:rsidRDefault="00436F7A" w:rsidP="00D05F9D">
            <w:pPr>
              <w:spacing w:line="315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Lucerne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8EA30" w14:textId="79A7FFA7" w:rsidR="0057583A" w:rsidRPr="00750857" w:rsidRDefault="00436F7A" w:rsidP="00D05F9D">
            <w:pPr>
              <w:spacing w:line="315" w:lineRule="atLeast"/>
              <w:textAlignment w:val="top"/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Lucerne</w:t>
            </w:r>
          </w:p>
        </w:tc>
      </w:tr>
      <w:tr w:rsidR="0057583A" w:rsidRPr="00750857" w14:paraId="387AC413" w14:textId="77777777" w:rsidTr="002370E7">
        <w:trPr>
          <w:gridAfter w:val="3"/>
          <w:wAfter w:w="530" w:type="dxa"/>
          <w:trHeight w:val="454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041D8" w14:textId="5E2C4F9F" w:rsidR="0057583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Tanzania</w:t>
            </w:r>
          </w:p>
        </w:tc>
      </w:tr>
      <w:tr w:rsidR="0057583A" w:rsidRPr="00750857" w14:paraId="6D4DBE79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0E71D" w14:textId="73C80ADC" w:rsidR="0057583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Haydom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60F81" w14:textId="4F4EA7FD" w:rsidR="0057583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 xml:space="preserve">Haydom Lutheran Hospital </w:t>
            </w:r>
          </w:p>
        </w:tc>
      </w:tr>
      <w:tr w:rsidR="00436F7A" w:rsidRPr="00750857" w14:paraId="72A67C55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4B849" w14:textId="77FDA316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Shirati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E9E2A" w14:textId="4DC1685F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Shirati KMT Hospital</w:t>
            </w:r>
          </w:p>
        </w:tc>
      </w:tr>
      <w:tr w:rsidR="00436F7A" w:rsidRPr="00750857" w14:paraId="25199C0E" w14:textId="77777777" w:rsidTr="002370E7">
        <w:trPr>
          <w:gridAfter w:val="3"/>
          <w:wAfter w:w="530" w:type="dxa"/>
          <w:trHeight w:val="454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6E204" w14:textId="335EF022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Thailand</w:t>
            </w:r>
          </w:p>
        </w:tc>
      </w:tr>
      <w:tr w:rsidR="00436F7A" w:rsidRPr="00750857" w14:paraId="12595839" w14:textId="77777777" w:rsidTr="002370E7">
        <w:trPr>
          <w:gridAfter w:val="3"/>
          <w:wAfter w:w="530" w:type="dxa"/>
          <w:trHeight w:val="454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848E70" w14:textId="028C758A" w:rsidR="00436F7A" w:rsidRPr="00750857" w:rsidRDefault="00436F7A" w:rsidP="00436F7A">
            <w:pPr>
              <w:tabs>
                <w:tab w:val="left" w:pos="2664"/>
              </w:tabs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Bangkok</w:t>
            </w: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ab/>
              <w:t>Thammasat University</w:t>
            </w:r>
          </w:p>
        </w:tc>
      </w:tr>
      <w:tr w:rsidR="0057583A" w:rsidRPr="00750857" w14:paraId="0B181D2A" w14:textId="77777777" w:rsidTr="002370E7">
        <w:trPr>
          <w:gridAfter w:val="3"/>
          <w:wAfter w:w="530" w:type="dxa"/>
          <w:trHeight w:val="454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1167A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Turkey</w:t>
            </w:r>
          </w:p>
        </w:tc>
      </w:tr>
      <w:tr w:rsidR="0057583A" w:rsidRPr="00750857" w14:paraId="50A45C4A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239BBE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Ankara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A8670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Bilkent University</w:t>
            </w:r>
          </w:p>
        </w:tc>
      </w:tr>
      <w:tr w:rsidR="0057583A" w:rsidRPr="00750857" w14:paraId="015E7613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56869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Istanbul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362B4" w14:textId="02837F49" w:rsidR="0057583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 xml:space="preserve">Koç </w:t>
            </w:r>
            <w:r w:rsidR="0057583A"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</w:t>
            </w:r>
          </w:p>
        </w:tc>
      </w:tr>
      <w:tr w:rsidR="0057583A" w:rsidRPr="00750857" w14:paraId="7329792D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472D9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Istanbul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6AE4D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Sabanci University</w:t>
            </w:r>
          </w:p>
        </w:tc>
      </w:tr>
      <w:tr w:rsidR="0057583A" w:rsidRPr="00750857" w14:paraId="40499C2A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1ABA8F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Izmir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E2FE5" w14:textId="77777777" w:rsidR="0057583A" w:rsidRPr="00750857" w:rsidRDefault="0057583A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Dokuz Eylul University</w:t>
            </w:r>
          </w:p>
          <w:p w14:paraId="3173BDEB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36F7A" w:rsidRPr="00750857" w14:paraId="549D21DE" w14:textId="77777777" w:rsidTr="002370E7">
        <w:trPr>
          <w:gridAfter w:val="3"/>
          <w:wAfter w:w="530" w:type="dxa"/>
          <w:trHeight w:val="454"/>
        </w:trPr>
        <w:tc>
          <w:tcPr>
            <w:tcW w:w="9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E26A3" w14:textId="0FCBAC61" w:rsidR="00436F7A" w:rsidRPr="00750857" w:rsidRDefault="00436F7A" w:rsidP="00436F7A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Uganda</w:t>
            </w:r>
          </w:p>
        </w:tc>
      </w:tr>
      <w:tr w:rsidR="00436F7A" w:rsidRPr="00750857" w14:paraId="48C1FB54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915CB" w14:textId="02DA8A6E" w:rsidR="00436F7A" w:rsidRPr="00750857" w:rsidRDefault="00436F7A" w:rsidP="00436F7A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Kalangala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5E5E9" w14:textId="77777777" w:rsidR="00436F7A" w:rsidRPr="00750857" w:rsidRDefault="00436F7A" w:rsidP="00436F7A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Makerere University</w:t>
            </w:r>
          </w:p>
        </w:tc>
      </w:tr>
      <w:tr w:rsidR="00436F7A" w:rsidRPr="00750857" w14:paraId="703456D6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39DA1" w14:textId="41C83134" w:rsidR="00436F7A" w:rsidRPr="00750857" w:rsidRDefault="00436F7A" w:rsidP="00436F7A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Kampala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31AB4" w14:textId="77777777" w:rsidR="00436F7A" w:rsidRPr="00750857" w:rsidRDefault="00436F7A" w:rsidP="00436F7A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Kalangala Health Centre</w:t>
            </w:r>
          </w:p>
        </w:tc>
      </w:tr>
      <w:tr w:rsidR="00436F7A" w:rsidRPr="00750857" w14:paraId="37FA2D46" w14:textId="77777777" w:rsidTr="002370E7">
        <w:trPr>
          <w:gridAfter w:val="3"/>
          <w:wAfter w:w="530" w:type="dxa"/>
          <w:trHeight w:val="454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43BB7" w14:textId="77777777" w:rsidR="00436F7A" w:rsidRPr="00750857" w:rsidRDefault="00436F7A" w:rsidP="00436F7A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Villa Maria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3AB95" w14:textId="77777777" w:rsidR="00436F7A" w:rsidRPr="00750857" w:rsidRDefault="00436F7A" w:rsidP="00436F7A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Villa Maria Hospital</w:t>
            </w:r>
          </w:p>
        </w:tc>
      </w:tr>
      <w:tr w:rsidR="00436F7A" w:rsidRPr="00750857" w14:paraId="22DD1BD8" w14:textId="77777777" w:rsidTr="002370E7">
        <w:trPr>
          <w:gridAfter w:val="2"/>
          <w:wAfter w:w="192" w:type="dxa"/>
          <w:trHeight w:val="454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7AE79" w14:textId="77777777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United Kingdom</w:t>
            </w:r>
          </w:p>
        </w:tc>
      </w:tr>
      <w:tr w:rsidR="00436F7A" w:rsidRPr="00750857" w14:paraId="4A6521CD" w14:textId="77777777" w:rsidTr="002370E7">
        <w:trPr>
          <w:gridAfter w:val="2"/>
          <w:wAfter w:w="192" w:type="dxa"/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C8B34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Chichester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52B25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 xml:space="preserve">University of Chichester </w:t>
            </w:r>
          </w:p>
        </w:tc>
      </w:tr>
      <w:tr w:rsidR="00436F7A" w:rsidRPr="00750857" w14:paraId="304A00E6" w14:textId="77777777" w:rsidTr="002370E7">
        <w:trPr>
          <w:gridAfter w:val="2"/>
          <w:wAfter w:w="192" w:type="dxa"/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E9CE0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Exeter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50A54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of Exeter</w:t>
            </w:r>
          </w:p>
        </w:tc>
      </w:tr>
      <w:tr w:rsidR="00436F7A" w:rsidRPr="00750857" w14:paraId="0A82B023" w14:textId="77777777" w:rsidTr="002370E7">
        <w:trPr>
          <w:gridAfter w:val="2"/>
          <w:wAfter w:w="192" w:type="dxa"/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13CDE" w14:textId="6B5FEB3D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Loughborough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8C4CD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Loughborough University</w:t>
            </w:r>
          </w:p>
        </w:tc>
      </w:tr>
      <w:tr w:rsidR="00436F7A" w:rsidRPr="00750857" w14:paraId="195CDF25" w14:textId="77777777" w:rsidTr="002370E7">
        <w:trPr>
          <w:gridAfter w:val="2"/>
          <w:wAfter w:w="192" w:type="dxa"/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BE304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London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0E20D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University College London</w:t>
            </w:r>
          </w:p>
        </w:tc>
      </w:tr>
      <w:tr w:rsidR="00436F7A" w:rsidRPr="00750857" w14:paraId="6B4B3856" w14:textId="77777777" w:rsidTr="002370E7">
        <w:trPr>
          <w:gridAfter w:val="2"/>
          <w:wAfter w:w="192" w:type="dxa"/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960CA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Middlesex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C4E0E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West Middlesex University Hospital</w:t>
            </w:r>
          </w:p>
          <w:p w14:paraId="27CE4694" w14:textId="77777777" w:rsidR="00750857" w:rsidRPr="00750857" w:rsidRDefault="00750857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  <w:p w14:paraId="6DC715C6" w14:textId="77777777" w:rsidR="00750857" w:rsidRPr="00750857" w:rsidRDefault="00750857" w:rsidP="00D05F9D">
            <w:pPr>
              <w:spacing w:line="315" w:lineRule="atLeast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</w:p>
          <w:p w14:paraId="0632F0C4" w14:textId="77777777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436F7A" w:rsidRPr="00750857" w14:paraId="1F3D205E" w14:textId="77777777" w:rsidTr="002370E7">
        <w:trPr>
          <w:gridAfter w:val="2"/>
          <w:wAfter w:w="192" w:type="dxa"/>
          <w:trHeight w:val="454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055EC" w14:textId="524D2D90" w:rsidR="00436F7A" w:rsidRPr="00750857" w:rsidRDefault="00436F7A" w:rsidP="00D05F9D">
            <w:pPr>
              <w:spacing w:line="315" w:lineRule="atLeast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lastRenderedPageBreak/>
              <w:t>Uruguay</w:t>
            </w:r>
          </w:p>
        </w:tc>
      </w:tr>
      <w:tr w:rsidR="00436F7A" w:rsidRPr="00750857" w14:paraId="29BB2390" w14:textId="77777777" w:rsidTr="002370E7">
        <w:trPr>
          <w:gridAfter w:val="2"/>
          <w:wAfter w:w="192" w:type="dxa"/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F83A1" w14:textId="3E7BA0EA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Montevideo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963EB" w14:textId="484A0617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Universidad Católica del Uruguay</w:t>
            </w:r>
          </w:p>
        </w:tc>
      </w:tr>
      <w:tr w:rsidR="00436F7A" w:rsidRPr="00750857" w14:paraId="6136E1FF" w14:textId="77777777" w:rsidTr="002370E7">
        <w:trPr>
          <w:gridAfter w:val="2"/>
          <w:wAfter w:w="192" w:type="dxa"/>
          <w:trHeight w:val="454"/>
        </w:trPr>
        <w:tc>
          <w:tcPr>
            <w:tcW w:w="9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B9E5B" w14:textId="085ED63C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b/>
                <w:bCs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Vietnam</w:t>
            </w:r>
          </w:p>
        </w:tc>
      </w:tr>
      <w:tr w:rsidR="00436F7A" w:rsidRPr="00750857" w14:paraId="418197A9" w14:textId="77777777" w:rsidTr="002370E7">
        <w:trPr>
          <w:gridAfter w:val="2"/>
          <w:wAfter w:w="192" w:type="dxa"/>
          <w:trHeight w:val="454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8E4C8" w14:textId="2084230A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Can Tho City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D8AC5" w14:textId="30DE91FD" w:rsidR="00436F7A" w:rsidRPr="00750857" w:rsidRDefault="00436F7A" w:rsidP="00D05F9D">
            <w:pPr>
              <w:spacing w:line="240" w:lineRule="auto"/>
              <w:textAlignment w:val="top"/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</w:pPr>
            <w:r w:rsidRPr="00750857">
              <w:rPr>
                <w:rFonts w:cs="Arial"/>
                <w:color w:val="000000"/>
                <w:kern w:val="24"/>
                <w:sz w:val="24"/>
                <w:szCs w:val="24"/>
                <w:lang w:val="en-US"/>
                <w14:ligatures w14:val="none"/>
              </w:rPr>
              <w:t>Can Tho University</w:t>
            </w:r>
          </w:p>
        </w:tc>
      </w:tr>
    </w:tbl>
    <w:p w14:paraId="3D85FB28" w14:textId="77777777" w:rsidR="0057583A" w:rsidRPr="00750857" w:rsidRDefault="0057583A">
      <w:pPr>
        <w:rPr>
          <w:b/>
          <w:bCs/>
          <w:sz w:val="24"/>
          <w:szCs w:val="24"/>
          <w:u w:val="single"/>
          <w:lang w:val="en-US"/>
        </w:rPr>
      </w:pPr>
    </w:p>
    <w:p w14:paraId="649E986B" w14:textId="77777777" w:rsidR="00CD1826" w:rsidRPr="00750857" w:rsidRDefault="00CD1826">
      <w:pPr>
        <w:rPr>
          <w:sz w:val="24"/>
          <w:szCs w:val="24"/>
          <w:lang w:val="en-US"/>
        </w:rPr>
      </w:pPr>
    </w:p>
    <w:sectPr w:rsidR="00CD1826" w:rsidRPr="007508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0983" w14:textId="77777777" w:rsidR="005A4A09" w:rsidRDefault="005A4A09" w:rsidP="00F3306B">
      <w:pPr>
        <w:spacing w:line="240" w:lineRule="auto"/>
      </w:pPr>
      <w:r>
        <w:separator/>
      </w:r>
    </w:p>
  </w:endnote>
  <w:endnote w:type="continuationSeparator" w:id="0">
    <w:p w14:paraId="24D5AC36" w14:textId="77777777" w:rsidR="005A4A09" w:rsidRDefault="005A4A09" w:rsidP="00F33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28C8" w14:textId="34DFCF25" w:rsidR="00F3306B" w:rsidRDefault="00F3306B">
    <w:pPr>
      <w:pStyle w:val="Footer"/>
    </w:pPr>
    <w:r>
      <w:rPr>
        <w:rFonts w:ascii="Times New Roman" w:hAnsi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36576" distB="36576" distL="36576" distR="36576" simplePos="0" relativeHeight="251661312" behindDoc="1" locked="0" layoutInCell="1" allowOverlap="1" wp14:anchorId="091A90B7" wp14:editId="59F0CCD6">
              <wp:simplePos x="0" y="0"/>
              <wp:positionH relativeFrom="margin">
                <wp:align>center</wp:align>
              </wp:positionH>
              <wp:positionV relativeFrom="paragraph">
                <wp:posOffset>-274320</wp:posOffset>
              </wp:positionV>
              <wp:extent cx="6697345" cy="474980"/>
              <wp:effectExtent l="0" t="0" r="8255" b="1270"/>
              <wp:wrapThrough wrapText="bothSides">
                <wp:wrapPolygon edited="0">
                  <wp:start x="0" y="0"/>
                  <wp:lineTo x="0" y="20791"/>
                  <wp:lineTo x="21565" y="20791"/>
                  <wp:lineTo x="21565" y="0"/>
                  <wp:lineTo x="0" y="0"/>
                </wp:wrapPolygon>
              </wp:wrapThrough>
              <wp:docPr id="69" name="Rectangl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7345" cy="474980"/>
                      </a:xfrm>
                      <a:prstGeom prst="rect">
                        <a:avLst/>
                      </a:prstGeom>
                      <a:solidFill>
                        <a:srgbClr val="001A3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E8511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2E4F5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06BC58D" w14:textId="2E0D75ED" w:rsidR="00F3306B" w:rsidRDefault="00F3306B" w:rsidP="00F3306B">
                          <w:pPr>
                            <w:rPr>
                              <w:color w:val="E7E6E6" w:themeColor="background2"/>
                              <w:lang w:val="en-US"/>
                            </w:rPr>
                          </w:pPr>
                        </w:p>
                        <w:p w14:paraId="5186A11E" w14:textId="3FA3D42D" w:rsidR="00F3306B" w:rsidRPr="004C5C29" w:rsidRDefault="00F3306B" w:rsidP="00F3306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E7E6E6" w:themeColor="background2"/>
                              <w:lang w:val="en-US"/>
                            </w:rPr>
                            <w:t>https://www.maastrichtuniversity.nl/education/exchange/fhml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A90B7" id="Rectangle 69" o:spid="_x0000_s1027" style="position:absolute;margin-left:0;margin-top:-21.6pt;width:527.35pt;height:37.4pt;z-index:-25165516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" fillcolor="#001a3d" stroked="f" strokecolor="#e85113" insetpen="t">
              <v:shadow color="#c2e4f5"/>
              <v:textbox inset="2.88pt,2.88pt,2.88pt,2.88pt">
                <w:txbxContent>
                  <w:p w14:paraId="506BC58D" w14:textId="2E0D75ED" w:rsidR="00F3306B" w:rsidRDefault="00F3306B" w:rsidP="00F3306B">
                    <w:pPr>
                      <w:rPr>
                        <w:color w:val="E7E6E6" w:themeColor="background2"/>
                        <w:lang w:val="en-US"/>
                      </w:rPr>
                    </w:pPr>
                  </w:p>
                  <w:p w14:paraId="5186A11E" w14:textId="3FA3D42D" w:rsidR="00F3306B" w:rsidRPr="004C5C29" w:rsidRDefault="00F3306B" w:rsidP="00F3306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color w:val="E7E6E6" w:themeColor="background2"/>
                        <w:lang w:val="en-US"/>
                      </w:rPr>
                      <w:t>https</w:t>
                    </w:r>
                    <w:r>
                      <w:rPr>
                        <w:color w:val="E7E6E6" w:themeColor="background2"/>
                        <w:lang w:val="en-US"/>
                      </w:rPr>
                      <w:t>://www.maastrichtuniversity.nl/education/exchange/fhml</w:t>
                    </w:r>
                  </w:p>
                </w:txbxContent>
              </v:textbox>
              <w10:wrap type="through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D6E5" w14:textId="77777777" w:rsidR="005A4A09" w:rsidRDefault="005A4A09" w:rsidP="00F3306B">
      <w:pPr>
        <w:spacing w:line="240" w:lineRule="auto"/>
      </w:pPr>
      <w:r>
        <w:separator/>
      </w:r>
    </w:p>
  </w:footnote>
  <w:footnote w:type="continuationSeparator" w:id="0">
    <w:p w14:paraId="5A0DE7B6" w14:textId="77777777" w:rsidR="005A4A09" w:rsidRDefault="005A4A09" w:rsidP="00F33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67F9" w14:textId="024DCDFE" w:rsidR="00F3306B" w:rsidRDefault="00F3306B">
    <w:pPr>
      <w:pStyle w:val="Header"/>
    </w:pPr>
    <w:r>
      <w:rPr>
        <w:rFonts w:ascii="Times New Roman" w:hAnsi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36576" distB="36576" distL="36576" distR="36576" simplePos="0" relativeHeight="251667456" behindDoc="1" locked="0" layoutInCell="1" allowOverlap="1" wp14:anchorId="7DE44C2E" wp14:editId="03AC1E47">
              <wp:simplePos x="0" y="0"/>
              <wp:positionH relativeFrom="column">
                <wp:posOffset>6233160</wp:posOffset>
              </wp:positionH>
              <wp:positionV relativeFrom="paragraph">
                <wp:posOffset>417195</wp:posOffset>
              </wp:positionV>
              <wp:extent cx="0" cy="9705340"/>
              <wp:effectExtent l="0" t="0" r="19050" b="10160"/>
              <wp:wrapThrough wrapText="bothSides">
                <wp:wrapPolygon edited="0">
                  <wp:start x="-1" y="0"/>
                  <wp:lineTo x="-1" y="21580"/>
                  <wp:lineTo x="-1" y="21580"/>
                  <wp:lineTo x="-1" y="0"/>
                  <wp:lineTo x="-1" y="0"/>
                </wp:wrapPolygon>
              </wp:wrapThrough>
              <wp:docPr id="51" name="Straight Arrow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9705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1A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2E4F5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19FB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1" o:spid="_x0000_s1026" type="#_x0000_t32" style="position:absolute;margin-left:490.8pt;margin-top:32.85pt;width:0;height:764.2pt;flip:y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" strokecolor="#001a3d">
              <v:shadow color="#c2e4f5"/>
              <w10:wrap type="through"/>
            </v:shape>
          </w:pict>
        </mc:Fallback>
      </mc:AlternateContent>
    </w:r>
    <w:r>
      <w:rPr>
        <w:rFonts w:ascii="Times New Roman" w:hAnsi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36576" distB="36576" distL="36576" distR="36576" simplePos="0" relativeHeight="251665408" behindDoc="1" locked="0" layoutInCell="1" allowOverlap="1" wp14:anchorId="3F9D7FA8" wp14:editId="3D335EDD">
              <wp:simplePos x="0" y="0"/>
              <wp:positionH relativeFrom="column">
                <wp:posOffset>-480060</wp:posOffset>
              </wp:positionH>
              <wp:positionV relativeFrom="paragraph">
                <wp:posOffset>409575</wp:posOffset>
              </wp:positionV>
              <wp:extent cx="6720840" cy="0"/>
              <wp:effectExtent l="0" t="0" r="22860" b="19050"/>
              <wp:wrapThrough wrapText="bothSides">
                <wp:wrapPolygon edited="0">
                  <wp:start x="0" y="-1"/>
                  <wp:lineTo x="0" y="-1"/>
                  <wp:lineTo x="21612" y="-1"/>
                  <wp:lineTo x="21612" y="-1"/>
                  <wp:lineTo x="0" y="-1"/>
                </wp:wrapPolygon>
              </wp:wrapThrough>
              <wp:docPr id="57" name="Straight Arrow Connector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1A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2E4F5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8615E5" id="Straight Arrow Connector 57" o:spid="_x0000_s1026" type="#_x0000_t32" style="position:absolute;margin-left:-37.8pt;margin-top:32.25pt;width:529.2pt;height:0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" strokecolor="#001a3d">
              <v:shadow color="#c2e4f5"/>
              <w10:wrap type="through"/>
            </v:shape>
          </w:pict>
        </mc:Fallback>
      </mc:AlternateContent>
    </w:r>
    <w:r>
      <w:rPr>
        <w:rFonts w:cs="Arial"/>
        <w:b/>
        <w:noProof/>
        <w:color w:val="003366"/>
        <w:sz w:val="19"/>
        <w:szCs w:val="19"/>
        <w14:ligatures w14:val="none"/>
      </w:rPr>
      <w:drawing>
        <wp:anchor distT="0" distB="0" distL="114300" distR="114300" simplePos="0" relativeHeight="251663360" behindDoc="1" locked="0" layoutInCell="1" allowOverlap="1" wp14:anchorId="75608137" wp14:editId="4CBA8927">
          <wp:simplePos x="0" y="0"/>
          <wp:positionH relativeFrom="column">
            <wp:posOffset>-480060</wp:posOffset>
          </wp:positionH>
          <wp:positionV relativeFrom="paragraph">
            <wp:posOffset>-262890</wp:posOffset>
          </wp:positionV>
          <wp:extent cx="2794000" cy="711835"/>
          <wp:effectExtent l="0" t="0" r="6350" b="0"/>
          <wp:wrapThrough wrapText="bothSides">
            <wp:wrapPolygon edited="0">
              <wp:start x="0" y="0"/>
              <wp:lineTo x="0" y="20810"/>
              <wp:lineTo x="21502" y="20810"/>
              <wp:lineTo x="21502" y="0"/>
              <wp:lineTo x="0" y="0"/>
            </wp:wrapPolygon>
          </wp:wrapThrough>
          <wp:docPr id="2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7AE74F61" wp14:editId="2C2BD5AB">
              <wp:simplePos x="0" y="0"/>
              <wp:positionH relativeFrom="column">
                <wp:posOffset>-510540</wp:posOffset>
              </wp:positionH>
              <wp:positionV relativeFrom="paragraph">
                <wp:posOffset>447675</wp:posOffset>
              </wp:positionV>
              <wp:extent cx="6684010" cy="1675130"/>
              <wp:effectExtent l="0" t="0" r="2540" b="1270"/>
              <wp:wrapThrough wrapText="bothSides">
                <wp:wrapPolygon edited="0">
                  <wp:start x="0" y="0"/>
                  <wp:lineTo x="0" y="21371"/>
                  <wp:lineTo x="21547" y="21371"/>
                  <wp:lineTo x="21547" y="0"/>
                  <wp:lineTo x="0" y="0"/>
                </wp:wrapPolygon>
              </wp:wrapThrough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4010" cy="167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61644E" w14:textId="77777777" w:rsidR="00F3306B" w:rsidRDefault="00F3306B" w:rsidP="00F3306B">
                          <w:pPr>
                            <w:shd w:val="clear" w:color="auto" w:fill="2E74B5" w:themeFill="accent1" w:themeFillShade="BF"/>
                            <w:jc w:val="center"/>
                            <w:rPr>
                              <w:color w:val="E7E6E6" w:themeColor="background2"/>
                              <w:lang w:val="en-US"/>
                            </w:rPr>
                          </w:pPr>
                        </w:p>
                        <w:p w14:paraId="1B51B1F8" w14:textId="77777777" w:rsidR="00F3306B" w:rsidRDefault="00F3306B" w:rsidP="00F3306B">
                          <w:pPr>
                            <w:shd w:val="clear" w:color="auto" w:fill="2E74B5" w:themeFill="accent1" w:themeFillShade="BF"/>
                            <w:jc w:val="center"/>
                            <w:rPr>
                              <w:b/>
                              <w:color w:val="E7E6E6" w:themeColor="background2"/>
                              <w:sz w:val="56"/>
                              <w:szCs w:val="56"/>
                              <w:lang w:val="en-US"/>
                            </w:rPr>
                          </w:pPr>
                          <w:r w:rsidRPr="0061693E">
                            <w:rPr>
                              <w:b/>
                              <w:color w:val="E7E6E6" w:themeColor="background2"/>
                              <w:sz w:val="56"/>
                              <w:szCs w:val="56"/>
                              <w:lang w:val="en-US"/>
                            </w:rPr>
                            <w:t>Exchange partner list</w:t>
                          </w:r>
                        </w:p>
                        <w:p w14:paraId="28254253" w14:textId="2955F6EF" w:rsidR="00F3306B" w:rsidRPr="0061693E" w:rsidRDefault="00F3306B" w:rsidP="00F3306B">
                          <w:pPr>
                            <w:shd w:val="clear" w:color="auto" w:fill="2E74B5" w:themeFill="accent1" w:themeFillShade="BF"/>
                            <w:jc w:val="center"/>
                            <w:rPr>
                              <w:b/>
                              <w:color w:val="E7E6E6" w:themeColor="background2"/>
                              <w:sz w:val="56"/>
                              <w:szCs w:val="5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E7E6E6" w:themeColor="background2"/>
                              <w:sz w:val="56"/>
                              <w:szCs w:val="56"/>
                              <w:lang w:val="en-US"/>
                            </w:rPr>
                            <w:t>202</w:t>
                          </w:r>
                          <w:r w:rsidR="00B704B9">
                            <w:rPr>
                              <w:b/>
                              <w:color w:val="E7E6E6" w:themeColor="background2"/>
                              <w:sz w:val="56"/>
                              <w:szCs w:val="56"/>
                              <w:lang w:val="en-US"/>
                            </w:rPr>
                            <w:t>5</w:t>
                          </w:r>
                          <w:r>
                            <w:rPr>
                              <w:b/>
                              <w:color w:val="E7E6E6" w:themeColor="background2"/>
                              <w:sz w:val="56"/>
                              <w:szCs w:val="56"/>
                              <w:lang w:val="en-US"/>
                            </w:rPr>
                            <w:t>/202</w:t>
                          </w:r>
                          <w:r w:rsidR="00B704B9">
                            <w:rPr>
                              <w:b/>
                              <w:color w:val="E7E6E6" w:themeColor="background2"/>
                              <w:sz w:val="56"/>
                              <w:szCs w:val="56"/>
                              <w:lang w:val="en-US"/>
                            </w:rPr>
                            <w:t>6</w:t>
                          </w:r>
                        </w:p>
                        <w:p w14:paraId="386E2BB7" w14:textId="77777777" w:rsidR="00F3306B" w:rsidRDefault="00F3306B" w:rsidP="00F3306B">
                          <w:pPr>
                            <w:shd w:val="clear" w:color="auto" w:fill="2E74B5" w:themeFill="accent1" w:themeFillShade="BF"/>
                            <w:jc w:val="center"/>
                            <w:rPr>
                              <w:color w:val="E7E6E6" w:themeColor="background2"/>
                              <w:lang w:val="en-US"/>
                            </w:rPr>
                          </w:pPr>
                        </w:p>
                        <w:p w14:paraId="758FE2D8" w14:textId="77777777" w:rsidR="00F3306B" w:rsidRPr="0061693E" w:rsidRDefault="00F3306B" w:rsidP="00F3306B">
                          <w:pPr>
                            <w:shd w:val="clear" w:color="auto" w:fill="2E74B5" w:themeFill="accent1" w:themeFillShade="BF"/>
                            <w:jc w:val="center"/>
                            <w:rPr>
                              <w:b/>
                              <w:color w:val="E7E6E6" w:themeColor="background2"/>
                              <w:sz w:val="32"/>
                              <w:szCs w:val="32"/>
                              <w:lang w:val="en-US"/>
                            </w:rPr>
                          </w:pPr>
                          <w:r w:rsidRPr="0061693E">
                            <w:rPr>
                              <w:b/>
                              <w:color w:val="E7E6E6" w:themeColor="background2"/>
                              <w:sz w:val="32"/>
                              <w:szCs w:val="32"/>
                              <w:lang w:val="en-US"/>
                            </w:rPr>
                            <w:t>Faculty of Health, Medicine and Life Sciences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74F61" id="Rectangle 5" o:spid="_x0000_s1026" style="position:absolute;margin-left:-40.2pt;margin-top:35.25pt;width:526.3pt;height:131.9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" filled="f" stroked="f">
              <v:textbox inset="2.88pt,2.88pt,2.88pt,2.88pt">
                <w:txbxContent>
                  <w:p w14:paraId="0861644E" w14:textId="77777777" w:rsidR="00F3306B" w:rsidRDefault="00F3306B" w:rsidP="00F3306B">
                    <w:pPr>
                      <w:shd w:val="clear" w:color="auto" w:fill="2E74B5" w:themeFill="accent1" w:themeFillShade="BF"/>
                      <w:jc w:val="center"/>
                      <w:rPr>
                        <w:color w:val="E7E6E6" w:themeColor="background2"/>
                        <w:lang w:val="en-US"/>
                      </w:rPr>
                    </w:pPr>
                  </w:p>
                  <w:p w14:paraId="1B51B1F8" w14:textId="77777777" w:rsidR="00F3306B" w:rsidRDefault="00F3306B" w:rsidP="00F3306B">
                    <w:pPr>
                      <w:shd w:val="clear" w:color="auto" w:fill="2E74B5" w:themeFill="accent1" w:themeFillShade="BF"/>
                      <w:jc w:val="center"/>
                      <w:rPr>
                        <w:b/>
                        <w:color w:val="E7E6E6" w:themeColor="background2"/>
                        <w:sz w:val="56"/>
                        <w:szCs w:val="56"/>
                        <w:lang w:val="en-US"/>
                      </w:rPr>
                    </w:pPr>
                    <w:r w:rsidRPr="0061693E">
                      <w:rPr>
                        <w:b/>
                        <w:color w:val="E7E6E6" w:themeColor="background2"/>
                        <w:sz w:val="56"/>
                        <w:szCs w:val="56"/>
                        <w:lang w:val="en-US"/>
                      </w:rPr>
                      <w:t>Exchange partner list</w:t>
                    </w:r>
                  </w:p>
                  <w:p w14:paraId="28254253" w14:textId="2955F6EF" w:rsidR="00F3306B" w:rsidRPr="0061693E" w:rsidRDefault="00F3306B" w:rsidP="00F3306B">
                    <w:pPr>
                      <w:shd w:val="clear" w:color="auto" w:fill="2E74B5" w:themeFill="accent1" w:themeFillShade="BF"/>
                      <w:jc w:val="center"/>
                      <w:rPr>
                        <w:b/>
                        <w:color w:val="E7E6E6" w:themeColor="background2"/>
                        <w:sz w:val="56"/>
                        <w:szCs w:val="56"/>
                        <w:lang w:val="en-US"/>
                      </w:rPr>
                    </w:pPr>
                    <w:r>
                      <w:rPr>
                        <w:b/>
                        <w:color w:val="E7E6E6" w:themeColor="background2"/>
                        <w:sz w:val="56"/>
                        <w:szCs w:val="56"/>
                        <w:lang w:val="en-US"/>
                      </w:rPr>
                      <w:t>202</w:t>
                    </w:r>
                    <w:r w:rsidR="00B704B9">
                      <w:rPr>
                        <w:b/>
                        <w:color w:val="E7E6E6" w:themeColor="background2"/>
                        <w:sz w:val="56"/>
                        <w:szCs w:val="56"/>
                        <w:lang w:val="en-US"/>
                      </w:rPr>
                      <w:t>5</w:t>
                    </w:r>
                    <w:r>
                      <w:rPr>
                        <w:b/>
                        <w:color w:val="E7E6E6" w:themeColor="background2"/>
                        <w:sz w:val="56"/>
                        <w:szCs w:val="56"/>
                        <w:lang w:val="en-US"/>
                      </w:rPr>
                      <w:t>/202</w:t>
                    </w:r>
                    <w:r w:rsidR="00B704B9">
                      <w:rPr>
                        <w:b/>
                        <w:color w:val="E7E6E6" w:themeColor="background2"/>
                        <w:sz w:val="56"/>
                        <w:szCs w:val="56"/>
                        <w:lang w:val="en-US"/>
                      </w:rPr>
                      <w:t>6</w:t>
                    </w:r>
                  </w:p>
                  <w:p w14:paraId="386E2BB7" w14:textId="77777777" w:rsidR="00F3306B" w:rsidRDefault="00F3306B" w:rsidP="00F3306B">
                    <w:pPr>
                      <w:shd w:val="clear" w:color="auto" w:fill="2E74B5" w:themeFill="accent1" w:themeFillShade="BF"/>
                      <w:jc w:val="center"/>
                      <w:rPr>
                        <w:color w:val="E7E6E6" w:themeColor="background2"/>
                        <w:lang w:val="en-US"/>
                      </w:rPr>
                    </w:pPr>
                  </w:p>
                  <w:p w14:paraId="758FE2D8" w14:textId="77777777" w:rsidR="00F3306B" w:rsidRPr="0061693E" w:rsidRDefault="00F3306B" w:rsidP="00F3306B">
                    <w:pPr>
                      <w:shd w:val="clear" w:color="auto" w:fill="2E74B5" w:themeFill="accent1" w:themeFillShade="BF"/>
                      <w:jc w:val="center"/>
                      <w:rPr>
                        <w:b/>
                        <w:color w:val="E7E6E6" w:themeColor="background2"/>
                        <w:sz w:val="32"/>
                        <w:szCs w:val="32"/>
                        <w:lang w:val="en-US"/>
                      </w:rPr>
                    </w:pPr>
                    <w:r w:rsidRPr="0061693E">
                      <w:rPr>
                        <w:b/>
                        <w:color w:val="E7E6E6" w:themeColor="background2"/>
                        <w:sz w:val="32"/>
                        <w:szCs w:val="32"/>
                        <w:lang w:val="en-US"/>
                      </w:rPr>
                      <w:t>Faculty of Health, Medicine and Life Sciences</w:t>
                    </w:r>
                  </w:p>
                </w:txbxContent>
              </v:textbox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387"/>
    <w:multiLevelType w:val="multilevel"/>
    <w:tmpl w:val="F8E0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54178"/>
    <w:multiLevelType w:val="multilevel"/>
    <w:tmpl w:val="C7B6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16A92"/>
    <w:multiLevelType w:val="multilevel"/>
    <w:tmpl w:val="6CDE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A02A9"/>
    <w:multiLevelType w:val="multilevel"/>
    <w:tmpl w:val="89A8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B24BC"/>
    <w:multiLevelType w:val="multilevel"/>
    <w:tmpl w:val="EDC2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42579"/>
    <w:multiLevelType w:val="multilevel"/>
    <w:tmpl w:val="8FF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50769"/>
    <w:multiLevelType w:val="multilevel"/>
    <w:tmpl w:val="095A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A5AE7"/>
    <w:multiLevelType w:val="multilevel"/>
    <w:tmpl w:val="43CE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916E1"/>
    <w:multiLevelType w:val="multilevel"/>
    <w:tmpl w:val="D0E4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8379F"/>
    <w:multiLevelType w:val="multilevel"/>
    <w:tmpl w:val="39D2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B7D15"/>
    <w:multiLevelType w:val="hybridMultilevel"/>
    <w:tmpl w:val="61A09496"/>
    <w:lvl w:ilvl="0" w:tplc="8B0816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2B16"/>
    <w:multiLevelType w:val="multilevel"/>
    <w:tmpl w:val="5C78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023FD"/>
    <w:multiLevelType w:val="multilevel"/>
    <w:tmpl w:val="9A8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648B6"/>
    <w:multiLevelType w:val="multilevel"/>
    <w:tmpl w:val="43C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9083B"/>
    <w:multiLevelType w:val="hybridMultilevel"/>
    <w:tmpl w:val="C2F4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C26D0"/>
    <w:multiLevelType w:val="multilevel"/>
    <w:tmpl w:val="52A8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BA13D8"/>
    <w:multiLevelType w:val="multilevel"/>
    <w:tmpl w:val="0BEE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1247F"/>
    <w:multiLevelType w:val="multilevel"/>
    <w:tmpl w:val="AAA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A0FBA"/>
    <w:multiLevelType w:val="multilevel"/>
    <w:tmpl w:val="E8E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62E47"/>
    <w:multiLevelType w:val="multilevel"/>
    <w:tmpl w:val="099A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F7CEA"/>
    <w:multiLevelType w:val="multilevel"/>
    <w:tmpl w:val="C006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BB1A0D"/>
    <w:multiLevelType w:val="multilevel"/>
    <w:tmpl w:val="4A8E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813E8"/>
    <w:multiLevelType w:val="multilevel"/>
    <w:tmpl w:val="BEF4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C19BE"/>
    <w:multiLevelType w:val="multilevel"/>
    <w:tmpl w:val="A9CC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3B2B6A"/>
    <w:multiLevelType w:val="multilevel"/>
    <w:tmpl w:val="83F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171B9A"/>
    <w:multiLevelType w:val="multilevel"/>
    <w:tmpl w:val="416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C7DF7"/>
    <w:multiLevelType w:val="multilevel"/>
    <w:tmpl w:val="8A2E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B66F2"/>
    <w:multiLevelType w:val="multilevel"/>
    <w:tmpl w:val="2F50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37954"/>
    <w:multiLevelType w:val="multilevel"/>
    <w:tmpl w:val="C924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E00427"/>
    <w:multiLevelType w:val="multilevel"/>
    <w:tmpl w:val="179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0D50CC"/>
    <w:multiLevelType w:val="multilevel"/>
    <w:tmpl w:val="E06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6F0DD7"/>
    <w:multiLevelType w:val="multilevel"/>
    <w:tmpl w:val="695A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062A0"/>
    <w:multiLevelType w:val="multilevel"/>
    <w:tmpl w:val="A20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605AC"/>
    <w:multiLevelType w:val="multilevel"/>
    <w:tmpl w:val="B340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B052CF"/>
    <w:multiLevelType w:val="multilevel"/>
    <w:tmpl w:val="3F34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227E9"/>
    <w:multiLevelType w:val="multilevel"/>
    <w:tmpl w:val="A400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125230">
    <w:abstractNumId w:val="3"/>
  </w:num>
  <w:num w:numId="2" w16cid:durableId="1572276831">
    <w:abstractNumId w:val="24"/>
  </w:num>
  <w:num w:numId="3" w16cid:durableId="487790592">
    <w:abstractNumId w:val="7"/>
  </w:num>
  <w:num w:numId="4" w16cid:durableId="1896819243">
    <w:abstractNumId w:val="29"/>
  </w:num>
  <w:num w:numId="5" w16cid:durableId="1858419075">
    <w:abstractNumId w:val="35"/>
  </w:num>
  <w:num w:numId="6" w16cid:durableId="1900360818">
    <w:abstractNumId w:val="4"/>
  </w:num>
  <w:num w:numId="7" w16cid:durableId="1072657718">
    <w:abstractNumId w:val="17"/>
  </w:num>
  <w:num w:numId="8" w16cid:durableId="565799752">
    <w:abstractNumId w:val="30"/>
  </w:num>
  <w:num w:numId="9" w16cid:durableId="1627735909">
    <w:abstractNumId w:val="2"/>
  </w:num>
  <w:num w:numId="10" w16cid:durableId="2073237802">
    <w:abstractNumId w:val="12"/>
  </w:num>
  <w:num w:numId="11" w16cid:durableId="990407968">
    <w:abstractNumId w:val="0"/>
  </w:num>
  <w:num w:numId="12" w16cid:durableId="284892313">
    <w:abstractNumId w:val="19"/>
  </w:num>
  <w:num w:numId="13" w16cid:durableId="929896727">
    <w:abstractNumId w:val="27"/>
  </w:num>
  <w:num w:numId="14" w16cid:durableId="339771280">
    <w:abstractNumId w:val="21"/>
  </w:num>
  <w:num w:numId="15" w16cid:durableId="247227480">
    <w:abstractNumId w:val="5"/>
  </w:num>
  <w:num w:numId="16" w16cid:durableId="1222211519">
    <w:abstractNumId w:val="26"/>
  </w:num>
  <w:num w:numId="17" w16cid:durableId="1445538277">
    <w:abstractNumId w:val="16"/>
  </w:num>
  <w:num w:numId="18" w16cid:durableId="1890874501">
    <w:abstractNumId w:val="1"/>
  </w:num>
  <w:num w:numId="19" w16cid:durableId="101925570">
    <w:abstractNumId w:val="10"/>
  </w:num>
  <w:num w:numId="20" w16cid:durableId="435829894">
    <w:abstractNumId w:val="9"/>
  </w:num>
  <w:num w:numId="21" w16cid:durableId="1731922753">
    <w:abstractNumId w:val="11"/>
  </w:num>
  <w:num w:numId="22" w16cid:durableId="1570000729">
    <w:abstractNumId w:val="33"/>
  </w:num>
  <w:num w:numId="23" w16cid:durableId="802886614">
    <w:abstractNumId w:val="23"/>
  </w:num>
  <w:num w:numId="24" w16cid:durableId="1875726134">
    <w:abstractNumId w:val="20"/>
  </w:num>
  <w:num w:numId="25" w16cid:durableId="579827970">
    <w:abstractNumId w:val="8"/>
  </w:num>
  <w:num w:numId="26" w16cid:durableId="563838657">
    <w:abstractNumId w:val="6"/>
  </w:num>
  <w:num w:numId="27" w16cid:durableId="1239751755">
    <w:abstractNumId w:val="31"/>
  </w:num>
  <w:num w:numId="28" w16cid:durableId="1405639422">
    <w:abstractNumId w:val="13"/>
  </w:num>
  <w:num w:numId="29" w16cid:durableId="533006700">
    <w:abstractNumId w:val="32"/>
  </w:num>
  <w:num w:numId="30" w16cid:durableId="319581870">
    <w:abstractNumId w:val="15"/>
  </w:num>
  <w:num w:numId="31" w16cid:durableId="2108885524">
    <w:abstractNumId w:val="28"/>
  </w:num>
  <w:num w:numId="32" w16cid:durableId="1225146261">
    <w:abstractNumId w:val="22"/>
  </w:num>
  <w:num w:numId="33" w16cid:durableId="388695761">
    <w:abstractNumId w:val="34"/>
  </w:num>
  <w:num w:numId="34" w16cid:durableId="517237241">
    <w:abstractNumId w:val="18"/>
  </w:num>
  <w:num w:numId="35" w16cid:durableId="1356882351">
    <w:abstractNumId w:val="25"/>
  </w:num>
  <w:num w:numId="36" w16cid:durableId="12965702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B6"/>
    <w:rsid w:val="000057BA"/>
    <w:rsid w:val="00043DCF"/>
    <w:rsid w:val="00067B9E"/>
    <w:rsid w:val="000E18F2"/>
    <w:rsid w:val="001603C6"/>
    <w:rsid w:val="001747E3"/>
    <w:rsid w:val="001842D3"/>
    <w:rsid w:val="002370E7"/>
    <w:rsid w:val="00281FB1"/>
    <w:rsid w:val="0030370D"/>
    <w:rsid w:val="00346F67"/>
    <w:rsid w:val="00436F7A"/>
    <w:rsid w:val="004529F9"/>
    <w:rsid w:val="0057583A"/>
    <w:rsid w:val="005A4A09"/>
    <w:rsid w:val="005D768F"/>
    <w:rsid w:val="005F16EC"/>
    <w:rsid w:val="006709B1"/>
    <w:rsid w:val="006A49E2"/>
    <w:rsid w:val="006A73DB"/>
    <w:rsid w:val="00750857"/>
    <w:rsid w:val="007B778F"/>
    <w:rsid w:val="007E5156"/>
    <w:rsid w:val="007F783C"/>
    <w:rsid w:val="00860F25"/>
    <w:rsid w:val="00865C35"/>
    <w:rsid w:val="008E5D1E"/>
    <w:rsid w:val="00930E86"/>
    <w:rsid w:val="00940A68"/>
    <w:rsid w:val="00A44E70"/>
    <w:rsid w:val="00AC20D8"/>
    <w:rsid w:val="00AD0EC6"/>
    <w:rsid w:val="00AE47DE"/>
    <w:rsid w:val="00B07C5A"/>
    <w:rsid w:val="00B139BC"/>
    <w:rsid w:val="00B704B9"/>
    <w:rsid w:val="00C644B6"/>
    <w:rsid w:val="00C727F0"/>
    <w:rsid w:val="00CD1826"/>
    <w:rsid w:val="00CF783E"/>
    <w:rsid w:val="00D30AE5"/>
    <w:rsid w:val="00D510AF"/>
    <w:rsid w:val="00DB6EC8"/>
    <w:rsid w:val="00E645A5"/>
    <w:rsid w:val="00E85673"/>
    <w:rsid w:val="00F134A7"/>
    <w:rsid w:val="00F232BF"/>
    <w:rsid w:val="00F3306B"/>
    <w:rsid w:val="00FE37C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64D8A"/>
  <w15:chartTrackingRefBased/>
  <w15:docId w15:val="{5B20E7A2-EBEE-4BDC-AE23-48195D61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4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4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4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4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4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4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4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4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4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4B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4B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4B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4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4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4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4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4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4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4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4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4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4B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1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8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06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6B"/>
  </w:style>
  <w:style w:type="paragraph" w:styleId="Footer">
    <w:name w:val="footer"/>
    <w:basedOn w:val="Normal"/>
    <w:link w:val="FooterChar"/>
    <w:uiPriority w:val="99"/>
    <w:unhideWhenUsed/>
    <w:rsid w:val="00F3306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6B"/>
  </w:style>
  <w:style w:type="table" w:styleId="TableGrid">
    <w:name w:val="Table Grid"/>
    <w:basedOn w:val="TableNormal"/>
    <w:uiPriority w:val="39"/>
    <w:rsid w:val="00F134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00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9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95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640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Milou (OIFHML)</dc:creator>
  <cp:keywords/>
  <dc:description/>
  <cp:lastModifiedBy>Di Giulio, Vince (OIFHML)</cp:lastModifiedBy>
  <cp:revision>3</cp:revision>
  <dcterms:created xsi:type="dcterms:W3CDTF">2026-06-12T14:37:00Z</dcterms:created>
  <dcterms:modified xsi:type="dcterms:W3CDTF">2026-06-12T15:05:00Z</dcterms:modified>
</cp:coreProperties>
</file>